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B1" w:rsidRDefault="00FC12B1" w:rsidP="00FC12B1">
      <w:pPr>
        <w:pStyle w:val="Standard"/>
        <w:jc w:val="center"/>
        <w:rPr>
          <w:b/>
          <w:bCs/>
          <w:sz w:val="28"/>
          <w:szCs w:val="28"/>
        </w:rPr>
      </w:pPr>
      <w:r>
        <w:rPr>
          <w:b/>
          <w:bCs/>
          <w:sz w:val="28"/>
          <w:szCs w:val="28"/>
        </w:rPr>
        <w:t>ROMANIA</w:t>
      </w:r>
    </w:p>
    <w:p w:rsidR="00FC12B1" w:rsidRDefault="00FC12B1" w:rsidP="00FC12B1">
      <w:pPr>
        <w:pStyle w:val="Standard"/>
        <w:jc w:val="center"/>
        <w:rPr>
          <w:b/>
          <w:bCs/>
          <w:sz w:val="28"/>
          <w:szCs w:val="28"/>
        </w:rPr>
      </w:pPr>
      <w:r>
        <w:rPr>
          <w:b/>
          <w:bCs/>
          <w:sz w:val="28"/>
          <w:szCs w:val="28"/>
        </w:rPr>
        <w:t>PRIMARIA ORASULUI BALAN</w:t>
      </w:r>
    </w:p>
    <w:p w:rsidR="00FC12B1" w:rsidRDefault="00FC12B1" w:rsidP="00FC12B1">
      <w:pPr>
        <w:pStyle w:val="Standard"/>
        <w:pBdr>
          <w:bottom w:val="single" w:sz="8" w:space="0" w:color="000000"/>
        </w:pBdr>
        <w:jc w:val="center"/>
        <w:rPr>
          <w:b/>
          <w:bCs/>
        </w:rPr>
      </w:pPr>
      <w:r>
        <w:rPr>
          <w:b/>
          <w:bCs/>
        </w:rPr>
        <w:t xml:space="preserve">Str. 1 Decembrie nr.25 Loc. Balan Jud. Harghita cod 535200 Tel/Fax:+40-266-330.335; +40-266-330.325 </w:t>
      </w:r>
      <w:hyperlink r:id="rId5" w:history="1">
        <w:r>
          <w:rPr>
            <w:b/>
            <w:bCs/>
          </w:rPr>
          <w:t>www.balan.go.ro</w:t>
        </w:r>
      </w:hyperlink>
    </w:p>
    <w:p w:rsidR="00FC12B1" w:rsidRDefault="00FC12B1" w:rsidP="00FC12B1">
      <w:pPr>
        <w:pStyle w:val="Standard"/>
        <w:jc w:val="center"/>
        <w:rPr>
          <w:b/>
          <w:bCs/>
        </w:rPr>
      </w:pPr>
    </w:p>
    <w:p w:rsidR="00FC12B1" w:rsidRDefault="00021B9C" w:rsidP="00FC12B1">
      <w:pPr>
        <w:pStyle w:val="Standard"/>
        <w:rPr>
          <w:b/>
          <w:bCs/>
          <w:sz w:val="30"/>
          <w:szCs w:val="30"/>
        </w:rPr>
      </w:pPr>
      <w:r>
        <w:rPr>
          <w:b/>
          <w:bCs/>
          <w:sz w:val="30"/>
          <w:szCs w:val="30"/>
        </w:rPr>
        <w:t>Nr. 2035 /24.04.2023</w:t>
      </w:r>
    </w:p>
    <w:p w:rsidR="00FC12B1" w:rsidRDefault="00FC12B1" w:rsidP="00FC12B1">
      <w:pPr>
        <w:pStyle w:val="Standard"/>
        <w:rPr>
          <w:b/>
          <w:bCs/>
          <w:sz w:val="30"/>
          <w:szCs w:val="30"/>
        </w:rPr>
      </w:pPr>
    </w:p>
    <w:p w:rsidR="00FC12B1" w:rsidRDefault="00FC12B1" w:rsidP="00FC12B1">
      <w:pPr>
        <w:pStyle w:val="Standard"/>
        <w:jc w:val="center"/>
        <w:rPr>
          <w:b/>
          <w:bCs/>
          <w:sz w:val="28"/>
          <w:szCs w:val="28"/>
        </w:rPr>
      </w:pPr>
      <w:r>
        <w:rPr>
          <w:b/>
          <w:bCs/>
          <w:sz w:val="28"/>
          <w:szCs w:val="28"/>
        </w:rPr>
        <w:t>ANUNȚ</w:t>
      </w:r>
    </w:p>
    <w:p w:rsidR="00FC12B1" w:rsidRDefault="00FC12B1" w:rsidP="00FC12B1">
      <w:pPr>
        <w:pStyle w:val="Standard"/>
        <w:jc w:val="center"/>
        <w:rPr>
          <w:b/>
          <w:bCs/>
          <w:sz w:val="28"/>
          <w:szCs w:val="28"/>
        </w:rPr>
      </w:pPr>
      <w:r>
        <w:rPr>
          <w:b/>
          <w:bCs/>
          <w:sz w:val="28"/>
          <w:szCs w:val="28"/>
        </w:rPr>
        <w:t>În temeiul  prevederilor art.618 alin.3 din OUG nr.57- privind Codul administrativ, cu completările ulterioare, coroborate cu prevederile HG nr.611/2008 pentru aprobarea normelor privind organizarea și dezvoltarea carierei funcționarilor publici</w:t>
      </w:r>
    </w:p>
    <w:p w:rsidR="00FC12B1" w:rsidRDefault="00FC12B1" w:rsidP="00FC12B1">
      <w:pPr>
        <w:pStyle w:val="Standard"/>
        <w:jc w:val="center"/>
        <w:rPr>
          <w:b/>
          <w:bCs/>
          <w:sz w:val="28"/>
          <w:szCs w:val="28"/>
        </w:rPr>
      </w:pPr>
    </w:p>
    <w:p w:rsidR="00FC12B1" w:rsidRDefault="00FC12B1" w:rsidP="00FC12B1">
      <w:pPr>
        <w:pStyle w:val="Standard"/>
        <w:jc w:val="both"/>
        <w:rPr>
          <w:b/>
          <w:bCs/>
          <w:sz w:val="28"/>
          <w:szCs w:val="28"/>
        </w:rPr>
      </w:pPr>
    </w:p>
    <w:p w:rsidR="00FC12B1" w:rsidRDefault="00FC12B1" w:rsidP="00FC12B1">
      <w:pPr>
        <w:pStyle w:val="Standard"/>
        <w:jc w:val="both"/>
        <w:rPr>
          <w:bCs/>
          <w:sz w:val="28"/>
          <w:szCs w:val="28"/>
        </w:rPr>
      </w:pPr>
      <w:r>
        <w:rPr>
          <w:bCs/>
          <w:sz w:val="28"/>
          <w:szCs w:val="28"/>
        </w:rPr>
        <w:tab/>
        <w:t xml:space="preserve">Primăria orașului Bălan, cu sediul în orașul Bălan, str. 1 Decembrie nr. 25, jud. Harghita, </w:t>
      </w:r>
      <w:r>
        <w:rPr>
          <w:b/>
          <w:bCs/>
          <w:sz w:val="28"/>
          <w:szCs w:val="28"/>
        </w:rPr>
        <w:t>organizează concurs de</w:t>
      </w:r>
      <w:r w:rsidR="00B375F2">
        <w:rPr>
          <w:b/>
          <w:bCs/>
          <w:sz w:val="28"/>
          <w:szCs w:val="28"/>
        </w:rPr>
        <w:t xml:space="preserve"> recrutare pentru ocuparea unor </w:t>
      </w:r>
      <w:r>
        <w:rPr>
          <w:b/>
          <w:bCs/>
          <w:sz w:val="28"/>
          <w:szCs w:val="28"/>
        </w:rPr>
        <w:t>funcții publice de execuție</w:t>
      </w:r>
      <w:r>
        <w:rPr>
          <w:bCs/>
          <w:sz w:val="28"/>
          <w:szCs w:val="28"/>
        </w:rPr>
        <w:t xml:space="preserve"> vacante de la nivelul aparatului de specialitate al Primarului orașului Bălan, astfel:</w:t>
      </w:r>
    </w:p>
    <w:p w:rsidR="00B375F2" w:rsidRDefault="00FC12B1" w:rsidP="00FC12B1">
      <w:pPr>
        <w:pStyle w:val="Standard"/>
        <w:numPr>
          <w:ilvl w:val="0"/>
          <w:numId w:val="1"/>
        </w:numPr>
        <w:jc w:val="both"/>
        <w:rPr>
          <w:bCs/>
          <w:sz w:val="28"/>
          <w:szCs w:val="28"/>
        </w:rPr>
      </w:pPr>
      <w:r>
        <w:rPr>
          <w:bCs/>
          <w:sz w:val="28"/>
          <w:szCs w:val="28"/>
        </w:rPr>
        <w:t xml:space="preserve">Inspector asistent, clasa I, grad profesional asistent din Cadrul Compartimentului </w:t>
      </w:r>
      <w:r w:rsidR="00B375F2">
        <w:rPr>
          <w:bCs/>
          <w:sz w:val="28"/>
          <w:szCs w:val="28"/>
        </w:rPr>
        <w:t>Disciplina in Constructii</w:t>
      </w:r>
      <w:r>
        <w:rPr>
          <w:bCs/>
          <w:sz w:val="28"/>
          <w:szCs w:val="28"/>
        </w:rPr>
        <w:t>, id post – 1747</w:t>
      </w:r>
      <w:r w:rsidR="00B375F2">
        <w:rPr>
          <w:bCs/>
          <w:sz w:val="28"/>
          <w:szCs w:val="28"/>
        </w:rPr>
        <w:t>38</w:t>
      </w:r>
    </w:p>
    <w:p w:rsidR="00B375F2" w:rsidRDefault="00B375F2" w:rsidP="00FC12B1">
      <w:pPr>
        <w:pStyle w:val="Standard"/>
        <w:numPr>
          <w:ilvl w:val="0"/>
          <w:numId w:val="1"/>
        </w:numPr>
        <w:jc w:val="both"/>
        <w:rPr>
          <w:bCs/>
          <w:sz w:val="28"/>
          <w:szCs w:val="28"/>
        </w:rPr>
      </w:pPr>
      <w:r>
        <w:rPr>
          <w:bCs/>
          <w:sz w:val="28"/>
          <w:szCs w:val="28"/>
        </w:rPr>
        <w:t>Consilier Juridic, clasa I, grad asistent din cadrul Compartimentului Juridic , id post – 545471;</w:t>
      </w:r>
    </w:p>
    <w:p w:rsidR="00FC12B1" w:rsidRDefault="00B375F2" w:rsidP="00FC12B1">
      <w:pPr>
        <w:pStyle w:val="Standard"/>
        <w:numPr>
          <w:ilvl w:val="0"/>
          <w:numId w:val="1"/>
        </w:numPr>
        <w:jc w:val="both"/>
        <w:rPr>
          <w:bCs/>
          <w:sz w:val="28"/>
          <w:szCs w:val="28"/>
        </w:rPr>
      </w:pPr>
      <w:r>
        <w:rPr>
          <w:bCs/>
          <w:sz w:val="28"/>
          <w:szCs w:val="28"/>
        </w:rPr>
        <w:t xml:space="preserve">Consilier Juridic, clasa I, grad debutant din cadrul Compartimentului Juridic , id post – 537945 </w:t>
      </w:r>
      <w:r w:rsidR="00FC12B1">
        <w:rPr>
          <w:bCs/>
          <w:sz w:val="28"/>
          <w:szCs w:val="28"/>
        </w:rPr>
        <w:t>.</w:t>
      </w:r>
    </w:p>
    <w:p w:rsidR="00FC12B1" w:rsidRDefault="00FC12B1" w:rsidP="00FC12B1">
      <w:pPr>
        <w:pStyle w:val="Standard"/>
        <w:ind w:left="720"/>
        <w:jc w:val="both"/>
        <w:rPr>
          <w:b/>
          <w:bCs/>
          <w:sz w:val="28"/>
          <w:szCs w:val="28"/>
        </w:rPr>
      </w:pPr>
      <w:r w:rsidRPr="00FC12B1">
        <w:rPr>
          <w:b/>
          <w:bCs/>
          <w:sz w:val="28"/>
          <w:szCs w:val="28"/>
        </w:rPr>
        <w:t>Perioada de ocupare – nedeterminată, cu normă întreagă, durata normală a timpului de muncă este de 8 ore/zi, 40 ore/săptămână.</w:t>
      </w:r>
    </w:p>
    <w:p w:rsidR="00FC12B1" w:rsidRDefault="00FC12B1" w:rsidP="00FC12B1">
      <w:pPr>
        <w:pStyle w:val="Standard"/>
        <w:jc w:val="both"/>
        <w:rPr>
          <w:b/>
          <w:bCs/>
          <w:sz w:val="28"/>
          <w:szCs w:val="28"/>
        </w:rPr>
      </w:pPr>
    </w:p>
    <w:p w:rsidR="00FC12B1" w:rsidRDefault="00FC12B1" w:rsidP="00FC12B1">
      <w:pPr>
        <w:pStyle w:val="Standard"/>
        <w:jc w:val="both"/>
        <w:rPr>
          <w:b/>
          <w:bCs/>
          <w:sz w:val="28"/>
          <w:szCs w:val="28"/>
        </w:rPr>
      </w:pPr>
      <w:r>
        <w:rPr>
          <w:b/>
          <w:bCs/>
          <w:sz w:val="28"/>
          <w:szCs w:val="28"/>
        </w:rPr>
        <w:t>Data desfășurării concursului:</w:t>
      </w:r>
    </w:p>
    <w:p w:rsidR="00FC12B1" w:rsidRDefault="00FC12B1" w:rsidP="00FC12B1">
      <w:pPr>
        <w:pStyle w:val="Standard"/>
        <w:numPr>
          <w:ilvl w:val="0"/>
          <w:numId w:val="2"/>
        </w:numPr>
        <w:jc w:val="both"/>
        <w:rPr>
          <w:bCs/>
          <w:sz w:val="28"/>
          <w:szCs w:val="28"/>
        </w:rPr>
      </w:pPr>
      <w:r>
        <w:rPr>
          <w:bCs/>
          <w:sz w:val="28"/>
          <w:szCs w:val="28"/>
        </w:rPr>
        <w:t>Proba scrisă în d</w:t>
      </w:r>
      <w:r w:rsidR="00B375F2">
        <w:rPr>
          <w:bCs/>
          <w:sz w:val="28"/>
          <w:szCs w:val="28"/>
        </w:rPr>
        <w:t>ata de 25.05.2023</w:t>
      </w:r>
      <w:r>
        <w:rPr>
          <w:bCs/>
          <w:sz w:val="28"/>
          <w:szCs w:val="28"/>
        </w:rPr>
        <w:t>, ora 10.00,</w:t>
      </w:r>
    </w:p>
    <w:p w:rsidR="00FC12B1" w:rsidRDefault="00FC12B1" w:rsidP="00FC12B1">
      <w:pPr>
        <w:pStyle w:val="Standard"/>
        <w:numPr>
          <w:ilvl w:val="0"/>
          <w:numId w:val="2"/>
        </w:numPr>
        <w:jc w:val="both"/>
        <w:rPr>
          <w:bCs/>
          <w:sz w:val="28"/>
          <w:szCs w:val="28"/>
        </w:rPr>
      </w:pPr>
      <w:r>
        <w:rPr>
          <w:bCs/>
          <w:sz w:val="28"/>
          <w:szCs w:val="28"/>
        </w:rPr>
        <w:t>Proba interviului se va anunța odată cu afișarea rezultatelor la proba scrisă.</w:t>
      </w:r>
    </w:p>
    <w:p w:rsidR="00FC12B1" w:rsidRDefault="00FC12B1" w:rsidP="00FC12B1">
      <w:pPr>
        <w:pStyle w:val="Standard"/>
        <w:jc w:val="both"/>
        <w:rPr>
          <w:b/>
          <w:bCs/>
          <w:sz w:val="28"/>
          <w:szCs w:val="28"/>
        </w:rPr>
      </w:pPr>
      <w:r>
        <w:rPr>
          <w:b/>
          <w:bCs/>
          <w:sz w:val="28"/>
          <w:szCs w:val="28"/>
        </w:rPr>
        <w:t xml:space="preserve">Dosarele de înscriere se depun </w:t>
      </w:r>
      <w:r w:rsidRPr="00FC12B1">
        <w:rPr>
          <w:bCs/>
          <w:sz w:val="28"/>
          <w:szCs w:val="28"/>
        </w:rPr>
        <w:t>la sediul instituției</w:t>
      </w:r>
      <w:r>
        <w:rPr>
          <w:bCs/>
          <w:sz w:val="28"/>
          <w:szCs w:val="28"/>
        </w:rPr>
        <w:t xml:space="preserve">, str. 1 Decembrie nr.25. Loc. Bălan, jud. Harghita, </w:t>
      </w:r>
      <w:r w:rsidR="00B375F2">
        <w:rPr>
          <w:b/>
          <w:bCs/>
          <w:sz w:val="28"/>
          <w:szCs w:val="28"/>
        </w:rPr>
        <w:t>în perioada 2</w:t>
      </w:r>
      <w:r w:rsidRPr="00FC12B1">
        <w:rPr>
          <w:b/>
          <w:bCs/>
          <w:sz w:val="28"/>
          <w:szCs w:val="28"/>
        </w:rPr>
        <w:t>4.</w:t>
      </w:r>
      <w:r w:rsidR="00B375F2">
        <w:rPr>
          <w:b/>
          <w:bCs/>
          <w:sz w:val="28"/>
          <w:szCs w:val="28"/>
        </w:rPr>
        <w:t>04</w:t>
      </w:r>
      <w:r w:rsidRPr="00FC12B1">
        <w:rPr>
          <w:b/>
          <w:bCs/>
          <w:sz w:val="28"/>
          <w:szCs w:val="28"/>
        </w:rPr>
        <w:t>.202</w:t>
      </w:r>
      <w:r w:rsidR="00B375F2">
        <w:rPr>
          <w:b/>
          <w:bCs/>
          <w:sz w:val="28"/>
          <w:szCs w:val="28"/>
        </w:rPr>
        <w:t>3</w:t>
      </w:r>
      <w:r w:rsidRPr="00FC12B1">
        <w:rPr>
          <w:b/>
          <w:bCs/>
          <w:sz w:val="28"/>
          <w:szCs w:val="28"/>
        </w:rPr>
        <w:t>-</w:t>
      </w:r>
      <w:r w:rsidR="00B375F2">
        <w:rPr>
          <w:b/>
          <w:bCs/>
          <w:sz w:val="28"/>
          <w:szCs w:val="28"/>
        </w:rPr>
        <w:t>1</w:t>
      </w:r>
      <w:r w:rsidRPr="00FC12B1">
        <w:rPr>
          <w:b/>
          <w:bCs/>
          <w:sz w:val="28"/>
          <w:szCs w:val="28"/>
        </w:rPr>
        <w:t>5.</w:t>
      </w:r>
      <w:r w:rsidR="00B375F2">
        <w:rPr>
          <w:b/>
          <w:bCs/>
          <w:sz w:val="28"/>
          <w:szCs w:val="28"/>
        </w:rPr>
        <w:t>05</w:t>
      </w:r>
      <w:r w:rsidRPr="00FC12B1">
        <w:rPr>
          <w:b/>
          <w:bCs/>
          <w:sz w:val="28"/>
          <w:szCs w:val="28"/>
        </w:rPr>
        <w:t>.202</w:t>
      </w:r>
      <w:r w:rsidR="00B375F2">
        <w:rPr>
          <w:b/>
          <w:bCs/>
          <w:sz w:val="28"/>
          <w:szCs w:val="28"/>
        </w:rPr>
        <w:t>3</w:t>
      </w:r>
      <w:r w:rsidRPr="00FC12B1">
        <w:rPr>
          <w:b/>
          <w:bCs/>
          <w:sz w:val="28"/>
          <w:szCs w:val="28"/>
        </w:rPr>
        <w:t>, inclusiv.</w:t>
      </w:r>
    </w:p>
    <w:p w:rsidR="00FC12B1" w:rsidRDefault="00FC12B1" w:rsidP="00FC12B1">
      <w:pPr>
        <w:pStyle w:val="Standard"/>
        <w:jc w:val="both"/>
        <w:rPr>
          <w:b/>
          <w:bCs/>
          <w:sz w:val="28"/>
          <w:szCs w:val="28"/>
        </w:rPr>
      </w:pPr>
    </w:p>
    <w:p w:rsidR="00FC12B1" w:rsidRDefault="00FC12B1" w:rsidP="00FC12B1">
      <w:pPr>
        <w:pStyle w:val="Standard"/>
        <w:jc w:val="both"/>
        <w:rPr>
          <w:b/>
          <w:bCs/>
          <w:sz w:val="28"/>
          <w:szCs w:val="28"/>
        </w:rPr>
      </w:pPr>
      <w:r>
        <w:rPr>
          <w:b/>
          <w:bCs/>
          <w:sz w:val="28"/>
          <w:szCs w:val="28"/>
        </w:rPr>
        <w:t xml:space="preserve">Telefon/fax: 0266 330 335/0266 330 335, e-mail: </w:t>
      </w:r>
      <w:hyperlink r:id="rId6" w:history="1">
        <w:r w:rsidRPr="0083149C">
          <w:rPr>
            <w:rStyle w:val="Hyperlink"/>
            <w:b/>
            <w:bCs/>
            <w:sz w:val="28"/>
            <w:szCs w:val="28"/>
          </w:rPr>
          <w:t>office@orasulbalan.ro</w:t>
        </w:r>
      </w:hyperlink>
      <w:r>
        <w:rPr>
          <w:b/>
          <w:bCs/>
          <w:sz w:val="28"/>
          <w:szCs w:val="28"/>
        </w:rPr>
        <w:t>,</w:t>
      </w:r>
    </w:p>
    <w:p w:rsidR="00FC12B1" w:rsidRDefault="00FC12B1" w:rsidP="00FC12B1">
      <w:pPr>
        <w:pStyle w:val="Standard"/>
        <w:jc w:val="both"/>
        <w:rPr>
          <w:b/>
          <w:bCs/>
          <w:sz w:val="28"/>
          <w:szCs w:val="28"/>
        </w:rPr>
      </w:pPr>
      <w:r>
        <w:rPr>
          <w:b/>
          <w:bCs/>
          <w:sz w:val="28"/>
          <w:szCs w:val="28"/>
        </w:rPr>
        <w:t>Persoana de contact: Barok Gyongyver, referent superior – compartiment relații cu publicul.</w:t>
      </w:r>
    </w:p>
    <w:p w:rsidR="00F765E9" w:rsidRDefault="00F765E9" w:rsidP="00FC12B1">
      <w:pPr>
        <w:pStyle w:val="Standard"/>
        <w:jc w:val="both"/>
        <w:rPr>
          <w:b/>
          <w:bCs/>
          <w:sz w:val="28"/>
          <w:szCs w:val="28"/>
        </w:rPr>
      </w:pPr>
    </w:p>
    <w:p w:rsidR="00F765E9" w:rsidRDefault="00F765E9" w:rsidP="00FC12B1">
      <w:pPr>
        <w:pStyle w:val="Standard"/>
        <w:jc w:val="both"/>
        <w:rPr>
          <w:b/>
          <w:bCs/>
          <w:sz w:val="28"/>
          <w:szCs w:val="28"/>
        </w:rPr>
      </w:pPr>
      <w:r>
        <w:rPr>
          <w:b/>
          <w:bCs/>
          <w:sz w:val="28"/>
          <w:szCs w:val="28"/>
        </w:rPr>
        <w:t>CONDIȚII GENERALE DE PARTICIPARE LA CONCURS</w:t>
      </w:r>
    </w:p>
    <w:p w:rsidR="00F765E9" w:rsidRDefault="00F765E9" w:rsidP="00FC12B1">
      <w:pPr>
        <w:pStyle w:val="Standard"/>
        <w:jc w:val="both"/>
        <w:rPr>
          <w:b/>
          <w:bCs/>
          <w:sz w:val="28"/>
          <w:szCs w:val="28"/>
        </w:rPr>
      </w:pPr>
    </w:p>
    <w:p w:rsidR="00F765E9" w:rsidRDefault="00F765E9" w:rsidP="00FC12B1">
      <w:pPr>
        <w:pStyle w:val="Standard"/>
        <w:jc w:val="both"/>
        <w:rPr>
          <w:bCs/>
          <w:sz w:val="28"/>
          <w:szCs w:val="28"/>
        </w:rPr>
      </w:pPr>
      <w:r>
        <w:rPr>
          <w:bCs/>
          <w:sz w:val="28"/>
          <w:szCs w:val="28"/>
        </w:rPr>
        <w:t>La concurs poate participa orice persoană care îndeplinește unrmătoarele condiții generale:</w:t>
      </w:r>
    </w:p>
    <w:p w:rsidR="00F765E9" w:rsidRDefault="00F765E9" w:rsidP="00FC12B1">
      <w:pPr>
        <w:pStyle w:val="Standard"/>
        <w:jc w:val="both"/>
        <w:rPr>
          <w:bCs/>
          <w:sz w:val="28"/>
          <w:szCs w:val="28"/>
        </w:rPr>
      </w:pPr>
      <w:r>
        <w:rPr>
          <w:bCs/>
          <w:sz w:val="28"/>
          <w:szCs w:val="28"/>
        </w:rPr>
        <w:t>a). are cetățenia română și domiciliul în România,</w:t>
      </w:r>
    </w:p>
    <w:p w:rsidR="00F765E9" w:rsidRDefault="00F765E9" w:rsidP="00FC12B1">
      <w:pPr>
        <w:pStyle w:val="Standard"/>
        <w:jc w:val="both"/>
        <w:rPr>
          <w:bCs/>
          <w:sz w:val="28"/>
          <w:szCs w:val="28"/>
        </w:rPr>
      </w:pPr>
      <w:r>
        <w:rPr>
          <w:bCs/>
          <w:sz w:val="28"/>
          <w:szCs w:val="28"/>
        </w:rPr>
        <w:lastRenderedPageBreak/>
        <w:t>b). cunoaște limba româna, scris și vorbit,</w:t>
      </w:r>
    </w:p>
    <w:p w:rsidR="00F765E9" w:rsidRDefault="00F765E9" w:rsidP="00FC12B1">
      <w:pPr>
        <w:pStyle w:val="Standard"/>
        <w:jc w:val="both"/>
        <w:rPr>
          <w:bCs/>
          <w:sz w:val="28"/>
          <w:szCs w:val="28"/>
        </w:rPr>
      </w:pPr>
      <w:r>
        <w:rPr>
          <w:bCs/>
          <w:sz w:val="28"/>
          <w:szCs w:val="28"/>
        </w:rPr>
        <w:t>c).are vârsta de minimum 18 ani împliniți,</w:t>
      </w:r>
    </w:p>
    <w:p w:rsidR="00F765E9" w:rsidRDefault="00F765E9" w:rsidP="00FC12B1">
      <w:pPr>
        <w:pStyle w:val="Standard"/>
        <w:jc w:val="both"/>
        <w:rPr>
          <w:bCs/>
          <w:sz w:val="28"/>
          <w:szCs w:val="28"/>
        </w:rPr>
      </w:pPr>
      <w:r>
        <w:rPr>
          <w:bCs/>
          <w:sz w:val="28"/>
          <w:szCs w:val="28"/>
        </w:rPr>
        <w:t>d). are capacitate deplină de exercițiu,</w:t>
      </w:r>
    </w:p>
    <w:p w:rsidR="00F765E9" w:rsidRDefault="00F765E9" w:rsidP="00FC12B1">
      <w:pPr>
        <w:pStyle w:val="Standard"/>
        <w:jc w:val="both"/>
        <w:rPr>
          <w:bCs/>
          <w:sz w:val="28"/>
          <w:szCs w:val="28"/>
        </w:rPr>
      </w:pPr>
      <w:r>
        <w:rPr>
          <w:bCs/>
          <w:sz w:val="28"/>
          <w:szCs w:val="28"/>
        </w:rPr>
        <w:t>e) este apt din punct de vedere medical și psihologic să exercite o funcție publică. Atestarea stării de sănătate se face pe bază de examen medical de specialitate, de către medicul de familie.</w:t>
      </w:r>
    </w:p>
    <w:p w:rsidR="00F765E9" w:rsidRDefault="00F765E9" w:rsidP="00FC12B1">
      <w:pPr>
        <w:pStyle w:val="Standard"/>
        <w:jc w:val="both"/>
        <w:rPr>
          <w:bCs/>
          <w:sz w:val="28"/>
          <w:szCs w:val="28"/>
        </w:rPr>
      </w:pPr>
      <w:r>
        <w:rPr>
          <w:bCs/>
          <w:sz w:val="28"/>
          <w:szCs w:val="28"/>
        </w:rPr>
        <w:t>f). îndeplinește condițiile de studii și vechime în specialitate prevăzute de legepentru ocuparea funcției publice,</w:t>
      </w:r>
    </w:p>
    <w:p w:rsidR="00F765E9" w:rsidRDefault="00F765E9" w:rsidP="00FC12B1">
      <w:pPr>
        <w:pStyle w:val="Standard"/>
        <w:jc w:val="both"/>
        <w:rPr>
          <w:bCs/>
          <w:sz w:val="28"/>
          <w:szCs w:val="28"/>
        </w:rPr>
      </w:pPr>
      <w:r>
        <w:rPr>
          <w:bCs/>
          <w:sz w:val="28"/>
          <w:szCs w:val="28"/>
        </w:rPr>
        <w:t>g). îndeplinește condițiile specifice, conform fișei păostului, pentru ocuparea funcției publice,</w:t>
      </w:r>
    </w:p>
    <w:p w:rsidR="00F765E9" w:rsidRDefault="00F765E9" w:rsidP="00FC12B1">
      <w:pPr>
        <w:pStyle w:val="Standard"/>
        <w:jc w:val="both"/>
        <w:rPr>
          <w:bCs/>
          <w:sz w:val="28"/>
          <w:szCs w:val="28"/>
        </w:rPr>
      </w:pPr>
      <w:r>
        <w:rPr>
          <w:bCs/>
          <w:sz w:val="28"/>
          <w:szCs w:val="28"/>
        </w:rPr>
        <w:t>h). nu a fost condamnată pentru săvârșirea unor infracțiuni contra umanității, contra statului sau contra autorității, infracțiuni de corupție sau de serviciu, infracțiuni care împiedică înfaăptuirea justiției, infracțiuni de fals ori a unei infracțiuni săvârșite cu intenție care ar face-o incompatibilă cu exercitarea funcției publice, cu excepția situației ăn care a intervenit reabilitarea, amnistia post-condamnatorie sau dezincriminarea faptei,</w:t>
      </w:r>
    </w:p>
    <w:p w:rsidR="00F765E9" w:rsidRDefault="00F765E9" w:rsidP="00FC12B1">
      <w:pPr>
        <w:pStyle w:val="Standard"/>
        <w:jc w:val="both"/>
        <w:rPr>
          <w:bCs/>
          <w:sz w:val="28"/>
          <w:szCs w:val="28"/>
        </w:rPr>
      </w:pPr>
      <w:r>
        <w:rPr>
          <w:bCs/>
          <w:sz w:val="28"/>
          <w:szCs w:val="28"/>
        </w:rPr>
        <w:t>i). nu le-a fost interzis dreptul de a ocupa o funcție publică sau de a exercita profesia ori activitatea în executarea căreia a săvârșit fapta, prin hotărâre judecătorească definitivă, în condițiile legii,</w:t>
      </w:r>
    </w:p>
    <w:p w:rsidR="00F765E9" w:rsidRDefault="00F765E9" w:rsidP="00FC12B1">
      <w:pPr>
        <w:pStyle w:val="Standard"/>
        <w:jc w:val="both"/>
        <w:rPr>
          <w:bCs/>
          <w:sz w:val="28"/>
          <w:szCs w:val="28"/>
        </w:rPr>
      </w:pPr>
      <w:r>
        <w:rPr>
          <w:bCs/>
          <w:sz w:val="28"/>
          <w:szCs w:val="28"/>
        </w:rPr>
        <w:t>j).  nu a fost destituită dintr-o funcție publică sau nu i-a încetat c</w:t>
      </w:r>
      <w:r w:rsidR="003C0C65">
        <w:rPr>
          <w:bCs/>
          <w:sz w:val="28"/>
          <w:szCs w:val="28"/>
        </w:rPr>
        <w:t>ontractul individual de muncă pentru motive disciplinare în ultimii 3 ani,</w:t>
      </w:r>
    </w:p>
    <w:p w:rsidR="003C0C65" w:rsidRDefault="003C0C65" w:rsidP="00FC12B1">
      <w:pPr>
        <w:pStyle w:val="Standard"/>
        <w:jc w:val="both"/>
        <w:rPr>
          <w:bCs/>
          <w:sz w:val="28"/>
          <w:szCs w:val="28"/>
        </w:rPr>
      </w:pPr>
      <w:r>
        <w:rPr>
          <w:bCs/>
          <w:sz w:val="28"/>
          <w:szCs w:val="28"/>
        </w:rPr>
        <w:t>k). nu a fost lucrător al securității sau colaborator al acesteia, în condițiile prevăzute de legislația specifică.</w:t>
      </w:r>
    </w:p>
    <w:p w:rsidR="003C0C65" w:rsidRDefault="003C0C65" w:rsidP="00FC12B1">
      <w:pPr>
        <w:pStyle w:val="Standard"/>
        <w:jc w:val="both"/>
        <w:rPr>
          <w:bCs/>
          <w:sz w:val="28"/>
          <w:szCs w:val="28"/>
        </w:rPr>
      </w:pPr>
    </w:p>
    <w:p w:rsidR="003C0C65" w:rsidRDefault="003C0C65" w:rsidP="00FC12B1">
      <w:pPr>
        <w:pStyle w:val="Standard"/>
        <w:jc w:val="both"/>
        <w:rPr>
          <w:b/>
          <w:bCs/>
          <w:sz w:val="28"/>
          <w:szCs w:val="28"/>
        </w:rPr>
      </w:pPr>
      <w:r>
        <w:rPr>
          <w:b/>
          <w:bCs/>
          <w:sz w:val="28"/>
          <w:szCs w:val="28"/>
        </w:rPr>
        <w:t>CONDIȚII SPECIFICE DE PARTICIPARE LA CONCURS:</w:t>
      </w:r>
    </w:p>
    <w:p w:rsidR="003C0C65" w:rsidRDefault="003C0C65" w:rsidP="00FC12B1">
      <w:pPr>
        <w:pStyle w:val="Standard"/>
        <w:jc w:val="both"/>
        <w:rPr>
          <w:b/>
          <w:bCs/>
          <w:sz w:val="28"/>
          <w:szCs w:val="28"/>
        </w:rPr>
      </w:pPr>
    </w:p>
    <w:p w:rsidR="003C0C65" w:rsidRDefault="003C0C65" w:rsidP="003C0C65">
      <w:pPr>
        <w:pStyle w:val="Standard"/>
        <w:numPr>
          <w:ilvl w:val="0"/>
          <w:numId w:val="4"/>
        </w:numPr>
        <w:jc w:val="both"/>
        <w:rPr>
          <w:bCs/>
          <w:sz w:val="28"/>
          <w:szCs w:val="28"/>
        </w:rPr>
      </w:pPr>
      <w:r w:rsidRPr="003C0C65">
        <w:rPr>
          <w:bCs/>
          <w:sz w:val="28"/>
          <w:szCs w:val="28"/>
        </w:rPr>
        <w:t xml:space="preserve">Pentru </w:t>
      </w:r>
      <w:r>
        <w:rPr>
          <w:bCs/>
          <w:sz w:val="28"/>
          <w:szCs w:val="28"/>
        </w:rPr>
        <w:t xml:space="preserve">funcția de Inspector asistent, clasa I, grad profesional asistent din Cadrul Compartimentului </w:t>
      </w:r>
      <w:r w:rsidR="00B375F2">
        <w:rPr>
          <w:bCs/>
          <w:sz w:val="28"/>
          <w:szCs w:val="28"/>
        </w:rPr>
        <w:t>Disciplina in Constructii, id post – 174738</w:t>
      </w:r>
      <w:r>
        <w:rPr>
          <w:bCs/>
          <w:sz w:val="28"/>
          <w:szCs w:val="28"/>
        </w:rPr>
        <w:t>:</w:t>
      </w:r>
    </w:p>
    <w:p w:rsidR="003C0C65" w:rsidRDefault="003C0C65" w:rsidP="003C0C65">
      <w:pPr>
        <w:pStyle w:val="Standard"/>
        <w:ind w:left="1080"/>
        <w:jc w:val="both"/>
        <w:rPr>
          <w:bCs/>
          <w:sz w:val="28"/>
          <w:szCs w:val="28"/>
        </w:rPr>
      </w:pPr>
    </w:p>
    <w:p w:rsidR="003C0C65" w:rsidRDefault="003C0C65" w:rsidP="003C0C65">
      <w:pPr>
        <w:pStyle w:val="Standard"/>
        <w:ind w:left="1080"/>
        <w:jc w:val="both"/>
        <w:rPr>
          <w:bCs/>
          <w:sz w:val="28"/>
          <w:szCs w:val="28"/>
        </w:rPr>
      </w:pPr>
      <w:r>
        <w:rPr>
          <w:bCs/>
          <w:sz w:val="28"/>
          <w:szCs w:val="28"/>
        </w:rPr>
        <w:t xml:space="preserve">a). Studii universitare de licentă absolvite cu diplomă de licență sau echivalentă în domeniul </w:t>
      </w:r>
      <w:r w:rsidR="00B375F2">
        <w:rPr>
          <w:bCs/>
          <w:sz w:val="28"/>
          <w:szCs w:val="28"/>
        </w:rPr>
        <w:t>Arhitectura si Urbanism (Ramura de stiinta), Stiinte Juridice (Ramura de stiinta), Stiinte Administrative (Ramura de stiinte), Inginerie Civila (Ramura de stiinte), Stiinte ingineresti (Domeniul Fundamental)</w:t>
      </w:r>
    </w:p>
    <w:p w:rsidR="003C0C65" w:rsidRDefault="003C0C65" w:rsidP="003C0C65">
      <w:pPr>
        <w:pStyle w:val="Standard"/>
        <w:ind w:left="1080"/>
        <w:jc w:val="both"/>
        <w:rPr>
          <w:bCs/>
          <w:sz w:val="28"/>
          <w:szCs w:val="28"/>
        </w:rPr>
      </w:pPr>
    </w:p>
    <w:p w:rsidR="00B375F2" w:rsidRDefault="003C0C65" w:rsidP="00B375F2">
      <w:pPr>
        <w:pStyle w:val="Standard"/>
        <w:ind w:left="1080"/>
        <w:jc w:val="both"/>
        <w:rPr>
          <w:bCs/>
          <w:sz w:val="28"/>
          <w:szCs w:val="28"/>
        </w:rPr>
      </w:pPr>
      <w:r>
        <w:rPr>
          <w:bCs/>
          <w:sz w:val="28"/>
          <w:szCs w:val="28"/>
        </w:rPr>
        <w:t>b). Vechime în specialitatea studiilor: minim 1 an.</w:t>
      </w:r>
    </w:p>
    <w:p w:rsidR="00B375F2" w:rsidRDefault="00B375F2" w:rsidP="00B375F2">
      <w:pPr>
        <w:pStyle w:val="Standard"/>
        <w:ind w:left="1080"/>
        <w:jc w:val="both"/>
        <w:rPr>
          <w:bCs/>
          <w:sz w:val="28"/>
          <w:szCs w:val="28"/>
        </w:rPr>
      </w:pPr>
    </w:p>
    <w:p w:rsidR="00B375F2" w:rsidRDefault="00B375F2" w:rsidP="00B375F2">
      <w:pPr>
        <w:pStyle w:val="Standard"/>
        <w:ind w:left="720"/>
        <w:jc w:val="both"/>
        <w:rPr>
          <w:bCs/>
          <w:sz w:val="28"/>
          <w:szCs w:val="28"/>
        </w:rPr>
      </w:pPr>
      <w:r>
        <w:rPr>
          <w:bCs/>
          <w:sz w:val="28"/>
          <w:szCs w:val="28"/>
        </w:rPr>
        <w:t>2.</w:t>
      </w:r>
      <w:r w:rsidRPr="00B375F2">
        <w:rPr>
          <w:bCs/>
          <w:sz w:val="28"/>
          <w:szCs w:val="28"/>
        </w:rPr>
        <w:t xml:space="preserve"> </w:t>
      </w:r>
      <w:r>
        <w:rPr>
          <w:bCs/>
          <w:sz w:val="28"/>
          <w:szCs w:val="28"/>
        </w:rPr>
        <w:t>Pentru functia de Consilier Juridic, clasa I, grad asistent din cadrul       Compartimentului Juridic , id post – 545471;</w:t>
      </w:r>
    </w:p>
    <w:p w:rsidR="00B375F2" w:rsidRDefault="00B375F2" w:rsidP="00B375F2">
      <w:pPr>
        <w:pStyle w:val="Standard"/>
        <w:ind w:left="720"/>
        <w:jc w:val="both"/>
        <w:rPr>
          <w:bCs/>
          <w:sz w:val="28"/>
          <w:szCs w:val="28"/>
        </w:rPr>
      </w:pPr>
    </w:p>
    <w:p w:rsidR="00B375F2" w:rsidRDefault="00B375F2" w:rsidP="00B375F2">
      <w:pPr>
        <w:pStyle w:val="Standard"/>
        <w:numPr>
          <w:ilvl w:val="0"/>
          <w:numId w:val="7"/>
        </w:numPr>
        <w:jc w:val="both"/>
        <w:rPr>
          <w:bCs/>
          <w:sz w:val="28"/>
          <w:szCs w:val="28"/>
        </w:rPr>
      </w:pPr>
      <w:r>
        <w:rPr>
          <w:bCs/>
          <w:sz w:val="28"/>
          <w:szCs w:val="28"/>
        </w:rPr>
        <w:t>Studii universitare de licentă absolvite cu diplomă de licență sau echivalentă în domeniul Stiinte Juridice (Ramura de stiinta)</w:t>
      </w:r>
    </w:p>
    <w:p w:rsidR="00B375F2" w:rsidRDefault="00B375F2" w:rsidP="00B375F2">
      <w:pPr>
        <w:pStyle w:val="Standard"/>
        <w:ind w:left="1020"/>
        <w:jc w:val="both"/>
        <w:rPr>
          <w:bCs/>
          <w:sz w:val="28"/>
          <w:szCs w:val="28"/>
        </w:rPr>
      </w:pPr>
      <w:r>
        <w:rPr>
          <w:bCs/>
          <w:sz w:val="28"/>
          <w:szCs w:val="28"/>
        </w:rPr>
        <w:lastRenderedPageBreak/>
        <w:t>b). Vechime în specialitatea studiilor: minim 1 an.</w:t>
      </w:r>
    </w:p>
    <w:p w:rsidR="00B375F2" w:rsidRDefault="00B375F2" w:rsidP="00B375F2">
      <w:pPr>
        <w:pStyle w:val="Standard"/>
        <w:ind w:left="1380"/>
        <w:jc w:val="both"/>
        <w:rPr>
          <w:bCs/>
          <w:sz w:val="28"/>
          <w:szCs w:val="28"/>
        </w:rPr>
      </w:pPr>
    </w:p>
    <w:p w:rsidR="00B375F2" w:rsidRDefault="00B375F2" w:rsidP="00B375F2">
      <w:pPr>
        <w:pStyle w:val="Standard"/>
        <w:jc w:val="both"/>
        <w:rPr>
          <w:bCs/>
          <w:sz w:val="28"/>
          <w:szCs w:val="28"/>
        </w:rPr>
      </w:pPr>
      <w:r>
        <w:rPr>
          <w:bCs/>
          <w:sz w:val="28"/>
          <w:szCs w:val="28"/>
        </w:rPr>
        <w:tab/>
        <w:t xml:space="preserve">   </w:t>
      </w:r>
    </w:p>
    <w:p w:rsidR="00B375F2" w:rsidRDefault="00B375F2" w:rsidP="00B375F2">
      <w:pPr>
        <w:pStyle w:val="Standard"/>
        <w:ind w:left="720"/>
        <w:jc w:val="both"/>
        <w:rPr>
          <w:bCs/>
          <w:sz w:val="28"/>
          <w:szCs w:val="28"/>
        </w:rPr>
      </w:pPr>
      <w:r>
        <w:rPr>
          <w:bCs/>
          <w:sz w:val="28"/>
          <w:szCs w:val="28"/>
        </w:rPr>
        <w:t>3.Pentru functia de Consilier Juridic, clasa I, grad debutant din cadrul Compartimentului Juridic , id post – 537945 .</w:t>
      </w:r>
    </w:p>
    <w:p w:rsidR="00B375F2" w:rsidRDefault="00B375F2" w:rsidP="00B375F2">
      <w:pPr>
        <w:pStyle w:val="Standard"/>
        <w:ind w:left="720"/>
        <w:jc w:val="both"/>
        <w:rPr>
          <w:bCs/>
          <w:sz w:val="28"/>
          <w:szCs w:val="28"/>
        </w:rPr>
      </w:pPr>
    </w:p>
    <w:p w:rsidR="00B375F2" w:rsidRDefault="00B375F2" w:rsidP="00B375F2">
      <w:pPr>
        <w:pStyle w:val="Standard"/>
        <w:numPr>
          <w:ilvl w:val="0"/>
          <w:numId w:val="8"/>
        </w:numPr>
        <w:jc w:val="both"/>
        <w:rPr>
          <w:bCs/>
          <w:sz w:val="28"/>
          <w:szCs w:val="28"/>
        </w:rPr>
      </w:pPr>
      <w:r>
        <w:rPr>
          <w:bCs/>
          <w:sz w:val="28"/>
          <w:szCs w:val="28"/>
        </w:rPr>
        <w:t>Studii universitare de licentă absolvite cu diplomă de licență sau echivalentă în domeniul Stiinte Juridice (Ramura de stiinta);</w:t>
      </w:r>
    </w:p>
    <w:p w:rsidR="00B375F2" w:rsidRDefault="00B375F2" w:rsidP="00B375F2">
      <w:pPr>
        <w:pStyle w:val="Standard"/>
        <w:ind w:left="1380"/>
        <w:jc w:val="both"/>
        <w:rPr>
          <w:bCs/>
          <w:sz w:val="28"/>
          <w:szCs w:val="28"/>
        </w:rPr>
      </w:pPr>
    </w:p>
    <w:p w:rsidR="00B375F2" w:rsidRDefault="00B375F2" w:rsidP="00B375F2">
      <w:pPr>
        <w:pStyle w:val="Standard"/>
        <w:ind w:left="1020"/>
        <w:jc w:val="both"/>
        <w:rPr>
          <w:bCs/>
          <w:sz w:val="28"/>
          <w:szCs w:val="28"/>
        </w:rPr>
      </w:pPr>
      <w:r>
        <w:rPr>
          <w:bCs/>
          <w:sz w:val="28"/>
          <w:szCs w:val="28"/>
        </w:rPr>
        <w:t>b). Vechime în specialitatea studiilor: 0 ani.</w:t>
      </w:r>
    </w:p>
    <w:p w:rsidR="00B375F2" w:rsidRDefault="00B375F2" w:rsidP="00B375F2">
      <w:pPr>
        <w:pStyle w:val="Standard"/>
        <w:ind w:left="720"/>
        <w:jc w:val="both"/>
        <w:rPr>
          <w:bCs/>
          <w:sz w:val="28"/>
          <w:szCs w:val="28"/>
        </w:rPr>
      </w:pPr>
    </w:p>
    <w:p w:rsidR="00B375F2" w:rsidRDefault="00B375F2" w:rsidP="00B375F2">
      <w:pPr>
        <w:pStyle w:val="Standard"/>
        <w:jc w:val="both"/>
        <w:rPr>
          <w:bCs/>
          <w:sz w:val="28"/>
          <w:szCs w:val="28"/>
        </w:rPr>
      </w:pPr>
    </w:p>
    <w:p w:rsidR="003C0C65" w:rsidRDefault="003C0C65" w:rsidP="003C0C65">
      <w:pPr>
        <w:pStyle w:val="Standard"/>
        <w:ind w:left="1080"/>
        <w:jc w:val="both"/>
        <w:rPr>
          <w:bCs/>
          <w:sz w:val="28"/>
          <w:szCs w:val="28"/>
        </w:rPr>
      </w:pPr>
    </w:p>
    <w:p w:rsidR="003C0C65" w:rsidRDefault="003C0C65" w:rsidP="003C0C65">
      <w:pPr>
        <w:pStyle w:val="Standard"/>
        <w:jc w:val="both"/>
        <w:rPr>
          <w:b/>
          <w:bCs/>
          <w:sz w:val="28"/>
          <w:szCs w:val="28"/>
        </w:rPr>
      </w:pPr>
      <w:r>
        <w:rPr>
          <w:b/>
          <w:bCs/>
          <w:sz w:val="28"/>
          <w:szCs w:val="28"/>
        </w:rPr>
        <w:t>Acte necesare înscrierii la concursul de recrutare pentru ocuparea unor funcții publice de execuție vacante</w:t>
      </w:r>
    </w:p>
    <w:p w:rsidR="003C0C65" w:rsidRDefault="003C0C65" w:rsidP="003C0C65">
      <w:pPr>
        <w:pStyle w:val="Standard"/>
        <w:jc w:val="both"/>
        <w:rPr>
          <w:b/>
          <w:bCs/>
          <w:sz w:val="28"/>
          <w:szCs w:val="28"/>
        </w:rPr>
      </w:pPr>
    </w:p>
    <w:p w:rsidR="003C0C65" w:rsidRPr="003C0C65" w:rsidRDefault="003C0C65" w:rsidP="003C0C65">
      <w:pPr>
        <w:pStyle w:val="NormalWeb"/>
        <w:shd w:val="clear" w:color="auto" w:fill="FFFFFF"/>
        <w:spacing w:before="0" w:beforeAutospacing="0" w:after="0" w:afterAutospacing="0" w:line="360" w:lineRule="atLeast"/>
        <w:jc w:val="both"/>
        <w:textAlignment w:val="baseline"/>
        <w:rPr>
          <w:color w:val="666666"/>
          <w:sz w:val="28"/>
          <w:szCs w:val="28"/>
        </w:rPr>
      </w:pPr>
      <w:r w:rsidRPr="003C0C65">
        <w:rPr>
          <w:rStyle w:val="Robust"/>
          <w:color w:val="666666"/>
          <w:sz w:val="28"/>
          <w:szCs w:val="28"/>
          <w:bdr w:val="none" w:sz="0" w:space="0" w:color="auto" w:frame="1"/>
        </w:rPr>
        <w:t>Dosarul de înscriere la concurs</w:t>
      </w:r>
      <w:r w:rsidRPr="003C0C65">
        <w:rPr>
          <w:color w:val="666666"/>
          <w:sz w:val="28"/>
          <w:szCs w:val="28"/>
        </w:rPr>
        <w:t> </w:t>
      </w:r>
      <w:proofErr w:type="gramStart"/>
      <w:r w:rsidRPr="003C0C65">
        <w:rPr>
          <w:color w:val="666666"/>
          <w:sz w:val="28"/>
          <w:szCs w:val="28"/>
        </w:rPr>
        <w:t>va</w:t>
      </w:r>
      <w:proofErr w:type="gramEnd"/>
      <w:r w:rsidRPr="003C0C65">
        <w:rPr>
          <w:color w:val="666666"/>
          <w:sz w:val="28"/>
          <w:szCs w:val="28"/>
        </w:rPr>
        <w:t xml:space="preserve"> conține în mod obligatoriu, conform prevederilor art. </w:t>
      </w:r>
      <w:proofErr w:type="gramStart"/>
      <w:r w:rsidRPr="003C0C65">
        <w:rPr>
          <w:color w:val="666666"/>
          <w:sz w:val="28"/>
          <w:szCs w:val="28"/>
        </w:rPr>
        <w:t>49 alin.</w:t>
      </w:r>
      <w:proofErr w:type="gramEnd"/>
      <w:r w:rsidRPr="003C0C65">
        <w:rPr>
          <w:color w:val="666666"/>
          <w:sz w:val="28"/>
          <w:szCs w:val="28"/>
        </w:rPr>
        <w:t xml:space="preserve"> (1) </w:t>
      </w:r>
      <w:proofErr w:type="gramStart"/>
      <w:r w:rsidRPr="003C0C65">
        <w:rPr>
          <w:color w:val="666666"/>
          <w:sz w:val="28"/>
          <w:szCs w:val="28"/>
        </w:rPr>
        <w:t>din</w:t>
      </w:r>
      <w:proofErr w:type="gramEnd"/>
      <w:r w:rsidRPr="003C0C65">
        <w:rPr>
          <w:color w:val="666666"/>
          <w:sz w:val="28"/>
          <w:szCs w:val="28"/>
        </w:rPr>
        <w:t xml:space="preserve"> HGR nr. 611/2008, cu modificările și completările ulterioare, următoarele documente:</w:t>
      </w:r>
    </w:p>
    <w:p w:rsidR="003C0C65" w:rsidRPr="003C0C65" w:rsidRDefault="003C0C65"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sidRPr="003C0C65">
        <w:rPr>
          <w:rStyle w:val="Robust"/>
          <w:color w:val="666666"/>
          <w:sz w:val="28"/>
          <w:szCs w:val="28"/>
          <w:bdr w:val="none" w:sz="0" w:space="0" w:color="auto" w:frame="1"/>
        </w:rPr>
        <w:t>a)</w:t>
      </w:r>
      <w:proofErr w:type="gramEnd"/>
      <w:r w:rsidRPr="003C0C65">
        <w:rPr>
          <w:color w:val="666666"/>
          <w:sz w:val="28"/>
          <w:szCs w:val="28"/>
        </w:rPr>
        <w:t>formularul de înscriere prevăzut în anexa nr. 3;</w:t>
      </w:r>
    </w:p>
    <w:p w:rsidR="003C0C65" w:rsidRPr="003C0C65" w:rsidRDefault="003C0C65"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sidRPr="003C0C65">
        <w:rPr>
          <w:rStyle w:val="Robust"/>
          <w:color w:val="666666"/>
          <w:sz w:val="28"/>
          <w:szCs w:val="28"/>
          <w:bdr w:val="none" w:sz="0" w:space="0" w:color="auto" w:frame="1"/>
        </w:rPr>
        <w:t>b)</w:t>
      </w:r>
      <w:r w:rsidRPr="003C0C65">
        <w:rPr>
          <w:color w:val="666666"/>
          <w:sz w:val="28"/>
          <w:szCs w:val="28"/>
        </w:rPr>
        <w:t>curriculum</w:t>
      </w:r>
      <w:proofErr w:type="gramEnd"/>
      <w:r w:rsidRPr="003C0C65">
        <w:rPr>
          <w:color w:val="666666"/>
          <w:sz w:val="28"/>
          <w:szCs w:val="28"/>
        </w:rPr>
        <w:t xml:space="preserve"> vitae, modelul comun european;</w:t>
      </w:r>
    </w:p>
    <w:p w:rsidR="003C0C65" w:rsidRPr="003C0C65" w:rsidRDefault="003C0C65"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sidRPr="003C0C65">
        <w:rPr>
          <w:rStyle w:val="Robust"/>
          <w:color w:val="666666"/>
          <w:sz w:val="28"/>
          <w:szCs w:val="28"/>
          <w:bdr w:val="none" w:sz="0" w:space="0" w:color="auto" w:frame="1"/>
        </w:rPr>
        <w:t>c)</w:t>
      </w:r>
      <w:r w:rsidRPr="003C0C65">
        <w:rPr>
          <w:color w:val="666666"/>
          <w:sz w:val="28"/>
          <w:szCs w:val="28"/>
        </w:rPr>
        <w:t>copia</w:t>
      </w:r>
      <w:proofErr w:type="gramEnd"/>
      <w:r w:rsidRPr="003C0C65">
        <w:rPr>
          <w:color w:val="666666"/>
          <w:sz w:val="28"/>
          <w:szCs w:val="28"/>
        </w:rPr>
        <w:t xml:space="preserve"> actului de identitate;</w:t>
      </w:r>
    </w:p>
    <w:p w:rsidR="003C0C65" w:rsidRPr="003C0C65" w:rsidRDefault="003C0C65"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sidRPr="003C0C65">
        <w:rPr>
          <w:rStyle w:val="Robust"/>
          <w:color w:val="666666"/>
          <w:sz w:val="28"/>
          <w:szCs w:val="28"/>
          <w:bdr w:val="none" w:sz="0" w:space="0" w:color="auto" w:frame="1"/>
        </w:rPr>
        <w:t>d)</w:t>
      </w:r>
      <w:proofErr w:type="gramEnd"/>
      <w:r w:rsidRPr="003C0C65">
        <w:rPr>
          <w:color w:val="666666"/>
          <w:sz w:val="28"/>
          <w:szCs w:val="28"/>
        </w:rPr>
        <w:t>copii ale diplomelor de studii, certificatelor şi altor documente care atestă efectuarea unor specializări şi perfecţionări;</w:t>
      </w:r>
    </w:p>
    <w:p w:rsidR="003C0C65" w:rsidRPr="003C0C65" w:rsidRDefault="00850194"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Pr>
          <w:rStyle w:val="Robust"/>
          <w:color w:val="666666"/>
          <w:sz w:val="28"/>
          <w:szCs w:val="28"/>
          <w:bdr w:val="none" w:sz="0" w:space="0" w:color="auto" w:frame="1"/>
        </w:rPr>
        <w:t>e</w:t>
      </w:r>
      <w:r w:rsidR="003C0C65" w:rsidRPr="003C0C65">
        <w:rPr>
          <w:rStyle w:val="Robust"/>
          <w:color w:val="666666"/>
          <w:sz w:val="28"/>
          <w:szCs w:val="28"/>
          <w:bdr w:val="none" w:sz="0" w:space="0" w:color="auto" w:frame="1"/>
        </w:rPr>
        <w:t>)</w:t>
      </w:r>
      <w:r w:rsidR="003C0C65" w:rsidRPr="003C0C65">
        <w:rPr>
          <w:color w:val="666666"/>
          <w:sz w:val="28"/>
          <w:szCs w:val="28"/>
        </w:rPr>
        <w:t>copia</w:t>
      </w:r>
      <w:proofErr w:type="gramEnd"/>
      <w:r w:rsidR="003C0C65" w:rsidRPr="003C0C65">
        <w:rPr>
          <w:color w:val="666666"/>
          <w:sz w:val="28"/>
          <w:szCs w:val="28"/>
        </w:rPr>
        <w:t xml:space="preserve"> carnetului de muncă şi a adeverinţei eliberate de angajator pentru perioada lucrată, care să ateste vechimea în muncă şi în specialitatea studiilor solicitate pentru ocuparea postului/funcţiei sau pentru exercitarea profesiei</w:t>
      </w:r>
      <w:r>
        <w:rPr>
          <w:color w:val="666666"/>
          <w:sz w:val="28"/>
          <w:szCs w:val="28"/>
        </w:rPr>
        <w:t xml:space="preserve"> conf. Anexei 2D la HG 611/2008</w:t>
      </w:r>
      <w:r w:rsidR="003C0C65" w:rsidRPr="003C0C65">
        <w:rPr>
          <w:color w:val="666666"/>
          <w:sz w:val="28"/>
          <w:szCs w:val="28"/>
        </w:rPr>
        <w:t>;</w:t>
      </w:r>
    </w:p>
    <w:p w:rsidR="003C0C65" w:rsidRPr="003C0C65" w:rsidRDefault="00850194"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Pr>
          <w:rStyle w:val="Robust"/>
          <w:color w:val="666666"/>
          <w:sz w:val="28"/>
          <w:szCs w:val="28"/>
          <w:bdr w:val="none" w:sz="0" w:space="0" w:color="auto" w:frame="1"/>
        </w:rPr>
        <w:t>f</w:t>
      </w:r>
      <w:r w:rsidR="003C0C65" w:rsidRPr="003C0C65">
        <w:rPr>
          <w:rStyle w:val="Robust"/>
          <w:color w:val="666666"/>
          <w:sz w:val="28"/>
          <w:szCs w:val="28"/>
          <w:bdr w:val="none" w:sz="0" w:space="0" w:color="auto" w:frame="1"/>
        </w:rPr>
        <w:t>)</w:t>
      </w:r>
      <w:r w:rsidR="003C0C65" w:rsidRPr="003C0C65">
        <w:rPr>
          <w:color w:val="666666"/>
          <w:sz w:val="28"/>
          <w:szCs w:val="28"/>
        </w:rPr>
        <w:t>copia</w:t>
      </w:r>
      <w:proofErr w:type="gramEnd"/>
      <w:r w:rsidR="003C0C65" w:rsidRPr="003C0C65">
        <w:rPr>
          <w:color w:val="666666"/>
          <w:sz w:val="28"/>
          <w:szCs w:val="28"/>
        </w:rPr>
        <w:t xml:space="preserve"> adeverinţei care atestă starea de sănătate corespunzătoare, eliberată cu cel mult 6 luni anterior derulării concursului de către medicul de familie al candidatului;</w:t>
      </w:r>
    </w:p>
    <w:p w:rsidR="003C0C65" w:rsidRPr="003C0C65" w:rsidRDefault="00850194"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Pr>
          <w:rStyle w:val="Robust"/>
          <w:color w:val="666666"/>
          <w:sz w:val="28"/>
          <w:szCs w:val="28"/>
          <w:bdr w:val="none" w:sz="0" w:space="0" w:color="auto" w:frame="1"/>
        </w:rPr>
        <w:t>g</w:t>
      </w:r>
      <w:r w:rsidR="003C0C65" w:rsidRPr="003C0C65">
        <w:rPr>
          <w:rStyle w:val="Robust"/>
          <w:color w:val="666666"/>
          <w:sz w:val="28"/>
          <w:szCs w:val="28"/>
          <w:bdr w:val="none" w:sz="0" w:space="0" w:color="auto" w:frame="1"/>
        </w:rPr>
        <w:t>)</w:t>
      </w:r>
      <w:r w:rsidR="003C0C65" w:rsidRPr="003C0C65">
        <w:rPr>
          <w:color w:val="666666"/>
          <w:sz w:val="28"/>
          <w:szCs w:val="28"/>
        </w:rPr>
        <w:t>cazierul</w:t>
      </w:r>
      <w:proofErr w:type="gramEnd"/>
      <w:r w:rsidR="003C0C65" w:rsidRPr="003C0C65">
        <w:rPr>
          <w:color w:val="666666"/>
          <w:sz w:val="28"/>
          <w:szCs w:val="28"/>
        </w:rPr>
        <w:t xml:space="preserve"> judiciar;</w:t>
      </w:r>
    </w:p>
    <w:p w:rsidR="003C0C65" w:rsidRPr="003C0C65" w:rsidRDefault="00850194" w:rsidP="003C0C65">
      <w:pPr>
        <w:pStyle w:val="NormalWeb"/>
        <w:shd w:val="clear" w:color="auto" w:fill="FFFFFF"/>
        <w:spacing w:before="0" w:beforeAutospacing="0" w:after="0" w:afterAutospacing="0" w:line="360" w:lineRule="atLeast"/>
        <w:jc w:val="both"/>
        <w:textAlignment w:val="baseline"/>
        <w:rPr>
          <w:color w:val="666666"/>
          <w:sz w:val="28"/>
          <w:szCs w:val="28"/>
        </w:rPr>
      </w:pPr>
      <w:proofErr w:type="gramStart"/>
      <w:r>
        <w:rPr>
          <w:rStyle w:val="Robust"/>
          <w:color w:val="666666"/>
          <w:sz w:val="28"/>
          <w:szCs w:val="28"/>
          <w:bdr w:val="none" w:sz="0" w:space="0" w:color="auto" w:frame="1"/>
        </w:rPr>
        <w:t>h</w:t>
      </w:r>
      <w:r w:rsidR="003C0C65" w:rsidRPr="003C0C65">
        <w:rPr>
          <w:rStyle w:val="Robust"/>
          <w:color w:val="666666"/>
          <w:sz w:val="28"/>
          <w:szCs w:val="28"/>
          <w:bdr w:val="none" w:sz="0" w:space="0" w:color="auto" w:frame="1"/>
        </w:rPr>
        <w:t>)</w:t>
      </w:r>
      <w:proofErr w:type="gramEnd"/>
      <w:r w:rsidR="003C0C65" w:rsidRPr="003C0C65">
        <w:rPr>
          <w:color w:val="666666"/>
          <w:sz w:val="28"/>
          <w:szCs w:val="28"/>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3C0C65" w:rsidRPr="003C0C65" w:rsidRDefault="003C0C65" w:rsidP="003C0C65">
      <w:pPr>
        <w:pStyle w:val="NormalWeb"/>
        <w:shd w:val="clear" w:color="auto" w:fill="FFFFFF"/>
        <w:spacing w:before="0" w:beforeAutospacing="0" w:after="225" w:afterAutospacing="0" w:line="360" w:lineRule="atLeast"/>
        <w:jc w:val="both"/>
        <w:textAlignment w:val="baseline"/>
        <w:rPr>
          <w:color w:val="666666"/>
          <w:sz w:val="28"/>
          <w:szCs w:val="28"/>
        </w:rPr>
      </w:pPr>
      <w:r w:rsidRPr="003C0C65">
        <w:rPr>
          <w:color w:val="666666"/>
          <w:sz w:val="28"/>
          <w:szCs w:val="28"/>
        </w:rPr>
        <w:br/>
        <w:t xml:space="preserve">            Adeverinţa care atestă starea de sănătate conţine, în clar, numărul, data, numele emitentului şi calitatea acestuia, în formatul standard stabilit prin ordin al ministrului sănătăţii. </w:t>
      </w:r>
      <w:proofErr w:type="gramStart"/>
      <w:r w:rsidRPr="003C0C65">
        <w:rPr>
          <w:color w:val="666666"/>
          <w:sz w:val="28"/>
          <w:szCs w:val="28"/>
        </w:rPr>
        <w:t xml:space="preserve">Pentru candidaţii cu dizabilităţi, în situaţia solicitării de </w:t>
      </w:r>
      <w:r w:rsidRPr="003C0C65">
        <w:rPr>
          <w:color w:val="666666"/>
          <w:sz w:val="28"/>
          <w:szCs w:val="28"/>
        </w:rPr>
        <w:lastRenderedPageBreak/>
        <w:t>adaptare rezonabilă, adeverinţa care atestă starea de sănătate trebuie însoţită de copia certificatului de încadrare într-un grad de handicap, emis în condiţiile legii.</w:t>
      </w:r>
      <w:proofErr w:type="gramEnd"/>
    </w:p>
    <w:p w:rsidR="003C0C65" w:rsidRPr="003C0C65" w:rsidRDefault="00850194" w:rsidP="003C0C65">
      <w:pPr>
        <w:pStyle w:val="NormalWeb"/>
        <w:shd w:val="clear" w:color="auto" w:fill="FFFFFF"/>
        <w:spacing w:before="0" w:beforeAutospacing="0" w:after="225" w:afterAutospacing="0" w:line="360" w:lineRule="atLeast"/>
        <w:jc w:val="both"/>
        <w:textAlignment w:val="baseline"/>
        <w:rPr>
          <w:color w:val="666666"/>
          <w:sz w:val="28"/>
          <w:szCs w:val="28"/>
        </w:rPr>
      </w:pPr>
      <w:r>
        <w:rPr>
          <w:color w:val="666666"/>
          <w:sz w:val="28"/>
          <w:szCs w:val="28"/>
        </w:rPr>
        <w:t xml:space="preserve">Copiile de pe acte </w:t>
      </w:r>
      <w:r w:rsidR="003C0C65" w:rsidRPr="003C0C65">
        <w:rPr>
          <w:color w:val="666666"/>
          <w:sz w:val="28"/>
          <w:szCs w:val="28"/>
        </w:rPr>
        <w:t>se prezintă în copii legalizate sau însoţite de documentele originale, care se certifică pentru conformitatea cu originalul de către secretarul comisiei de concurs.</w:t>
      </w:r>
    </w:p>
    <w:p w:rsidR="003C0C65" w:rsidRDefault="00850194" w:rsidP="003C0C65">
      <w:pPr>
        <w:pStyle w:val="NormalWeb"/>
        <w:shd w:val="clear" w:color="auto" w:fill="FFFFFF"/>
        <w:spacing w:before="0" w:beforeAutospacing="0" w:after="225" w:afterAutospacing="0" w:line="360" w:lineRule="atLeast"/>
        <w:jc w:val="both"/>
        <w:textAlignment w:val="baseline"/>
        <w:rPr>
          <w:color w:val="666666"/>
          <w:sz w:val="28"/>
          <w:szCs w:val="28"/>
        </w:rPr>
      </w:pPr>
      <w:proofErr w:type="gramStart"/>
      <w:r>
        <w:rPr>
          <w:color w:val="666666"/>
          <w:sz w:val="28"/>
          <w:szCs w:val="28"/>
        </w:rPr>
        <w:t>Cazierul judiciar</w:t>
      </w:r>
      <w:r w:rsidR="003C0C65" w:rsidRPr="003C0C65">
        <w:rPr>
          <w:color w:val="666666"/>
          <w:sz w:val="28"/>
          <w:szCs w:val="28"/>
        </w:rPr>
        <w:t xml:space="preserve"> poate fi înlocuit cu o declaraţie pe propria răspundere.</w:t>
      </w:r>
      <w:proofErr w:type="gramEnd"/>
      <w:r w:rsidR="003C0C65" w:rsidRPr="003C0C65">
        <w:rPr>
          <w:color w:val="666666"/>
          <w:sz w:val="28"/>
          <w:szCs w:val="28"/>
        </w:rPr>
        <w:t xml:space="preserv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w:t>
      </w:r>
      <w:proofErr w:type="gramStart"/>
      <w:r w:rsidR="003C0C65" w:rsidRPr="003C0C65">
        <w:rPr>
          <w:color w:val="666666"/>
          <w:sz w:val="28"/>
          <w:szCs w:val="28"/>
        </w:rPr>
        <w:t>concurs</w:t>
      </w:r>
      <w:proofErr w:type="gramEnd"/>
      <w:r w:rsidR="003C0C65" w:rsidRPr="003C0C65">
        <w:rPr>
          <w:color w:val="666666"/>
          <w:sz w:val="28"/>
          <w:szCs w:val="28"/>
        </w:rPr>
        <w:t xml:space="preserve"> preluarea informaţiilor direct de la autoritatea sau instituţia publică competentă, extrasul de pe cazierul judiciar se solicită potrivit legii şi procedurii aprobate la nivel instituţional.</w:t>
      </w:r>
    </w:p>
    <w:p w:rsidR="00850194" w:rsidRDefault="00850194" w:rsidP="003C0C65">
      <w:pPr>
        <w:pStyle w:val="NormalWeb"/>
        <w:shd w:val="clear" w:color="auto" w:fill="FFFFFF"/>
        <w:spacing w:before="0" w:beforeAutospacing="0" w:after="225" w:afterAutospacing="0" w:line="360" w:lineRule="atLeast"/>
        <w:jc w:val="both"/>
        <w:textAlignment w:val="baseline"/>
        <w:rPr>
          <w:color w:val="666666"/>
          <w:sz w:val="28"/>
          <w:szCs w:val="28"/>
        </w:rPr>
      </w:pPr>
      <w:r>
        <w:rPr>
          <w:color w:val="666666"/>
          <w:sz w:val="28"/>
          <w:szCs w:val="28"/>
        </w:rPr>
        <w:t xml:space="preserve">Prin raportare la nevoile individului, candidatul cu dizabilități poate înainta comisiei de concurs, în termenul prevăzut pentru depunerea dosarelor de concurs propunerea </w:t>
      </w:r>
      <w:proofErr w:type="gramStart"/>
      <w:r>
        <w:rPr>
          <w:color w:val="666666"/>
          <w:sz w:val="28"/>
          <w:szCs w:val="28"/>
        </w:rPr>
        <w:t>sa</w:t>
      </w:r>
      <w:proofErr w:type="gramEnd"/>
      <w:r>
        <w:rPr>
          <w:color w:val="666666"/>
          <w:sz w:val="28"/>
          <w:szCs w:val="28"/>
        </w:rPr>
        <w:t xml:space="preserve"> privind instrumentele necesare pentru asigurarea accesibilitții probelor de concurs.</w:t>
      </w:r>
    </w:p>
    <w:p w:rsidR="00850194" w:rsidRDefault="00850194" w:rsidP="003C0C65">
      <w:pPr>
        <w:pStyle w:val="NormalWeb"/>
        <w:shd w:val="clear" w:color="auto" w:fill="FFFFFF"/>
        <w:spacing w:before="0" w:beforeAutospacing="0" w:after="225" w:afterAutospacing="0" w:line="360" w:lineRule="atLeast"/>
        <w:jc w:val="both"/>
        <w:textAlignment w:val="baseline"/>
        <w:rPr>
          <w:b/>
          <w:color w:val="666666"/>
          <w:sz w:val="28"/>
          <w:szCs w:val="28"/>
        </w:rPr>
      </w:pPr>
      <w:r>
        <w:rPr>
          <w:b/>
          <w:color w:val="666666"/>
          <w:sz w:val="28"/>
          <w:szCs w:val="28"/>
        </w:rPr>
        <w:t>Bibliografie și tematică:</w:t>
      </w:r>
    </w:p>
    <w:p w:rsidR="00634918" w:rsidRPr="00FF4BAC" w:rsidRDefault="00634918" w:rsidP="00634918">
      <w:pPr>
        <w:pStyle w:val="Listparagraf"/>
        <w:numPr>
          <w:ilvl w:val="0"/>
          <w:numId w:val="9"/>
        </w:numPr>
        <w:jc w:val="both"/>
        <w:rPr>
          <w:rFonts w:ascii="Times New Roman" w:hAnsi="Times New Roman" w:cs="Times New Roman"/>
          <w:b/>
          <w:sz w:val="28"/>
          <w:szCs w:val="28"/>
        </w:rPr>
      </w:pPr>
      <w:r w:rsidRPr="00FF4BAC">
        <w:rPr>
          <w:rFonts w:ascii="Times New Roman" w:hAnsi="Times New Roman" w:cs="Times New Roman"/>
          <w:b/>
          <w:sz w:val="28"/>
          <w:szCs w:val="28"/>
        </w:rPr>
        <w:t>Inspector asistent disciplina in constructii</w:t>
      </w:r>
    </w:p>
    <w:p w:rsidR="00634918" w:rsidRPr="00FF4BAC" w:rsidRDefault="00634918" w:rsidP="00634918">
      <w:pPr>
        <w:pStyle w:val="Listparagraf"/>
        <w:numPr>
          <w:ilvl w:val="0"/>
          <w:numId w:val="10"/>
        </w:numPr>
        <w:spacing w:line="360" w:lineRule="auto"/>
        <w:jc w:val="both"/>
        <w:rPr>
          <w:rFonts w:ascii="Times New Roman" w:hAnsi="Times New Roman" w:cs="Times New Roman"/>
          <w:sz w:val="28"/>
          <w:szCs w:val="28"/>
        </w:rPr>
      </w:pPr>
      <w:r w:rsidRPr="00FF4BAC">
        <w:rPr>
          <w:rFonts w:ascii="Times New Roman" w:hAnsi="Times New Roman" w:cs="Times New Roman"/>
          <w:b/>
          <w:sz w:val="28"/>
          <w:szCs w:val="28"/>
        </w:rPr>
        <w:t xml:space="preserve"> </w:t>
      </w:r>
      <w:r w:rsidRPr="00FF4BAC">
        <w:rPr>
          <w:rFonts w:ascii="Times New Roman" w:hAnsi="Times New Roman" w:cs="Times New Roman"/>
          <w:color w:val="000000"/>
          <w:sz w:val="28"/>
          <w:szCs w:val="28"/>
          <w:lang w:val="es-ES"/>
        </w:rPr>
        <w:t>Constituția României</w:t>
      </w:r>
      <w:proofErr w:type="gramStart"/>
      <w:r w:rsidRPr="00FF4BAC">
        <w:rPr>
          <w:rFonts w:ascii="Times New Roman" w:hAnsi="Times New Roman" w:cs="Times New Roman"/>
          <w:color w:val="000000"/>
          <w:sz w:val="28"/>
          <w:szCs w:val="28"/>
          <w:lang w:val="es-ES"/>
        </w:rPr>
        <w:t xml:space="preserve">: </w:t>
      </w:r>
      <w:r w:rsidRPr="00FF4BAC">
        <w:rPr>
          <w:rFonts w:ascii="Times New Roman" w:hAnsi="Times New Roman" w:cs="Times New Roman"/>
          <w:color w:val="000000"/>
          <w:sz w:val="28"/>
          <w:szCs w:val="28"/>
        </w:rPr>
        <w:t> Drepturi</w:t>
      </w:r>
      <w:proofErr w:type="gramEnd"/>
      <w:r w:rsidRPr="00FF4BAC">
        <w:rPr>
          <w:rFonts w:ascii="Times New Roman" w:hAnsi="Times New Roman" w:cs="Times New Roman"/>
          <w:color w:val="000000"/>
          <w:sz w:val="28"/>
          <w:szCs w:val="28"/>
        </w:rPr>
        <w:t>, libertăţi şi îndatoriri fundamentale. Autorităţile publice – adminsitrația publică locală. Deciziile Curții Constituționale;</w:t>
      </w:r>
    </w:p>
    <w:p w:rsidR="00634918" w:rsidRPr="00FF4BAC" w:rsidRDefault="00634918" w:rsidP="00634918">
      <w:pPr>
        <w:numPr>
          <w:ilvl w:val="0"/>
          <w:numId w:val="10"/>
        </w:numPr>
        <w:spacing w:line="360" w:lineRule="auto"/>
        <w:jc w:val="both"/>
        <w:rPr>
          <w:rFonts w:ascii="Times New Roman" w:hAnsi="Times New Roman" w:cs="Times New Roman"/>
          <w:color w:val="000000"/>
          <w:sz w:val="28"/>
          <w:szCs w:val="28"/>
        </w:rPr>
      </w:pPr>
      <w:r w:rsidRPr="00FF4BAC">
        <w:rPr>
          <w:rFonts w:ascii="Times New Roman" w:hAnsi="Times New Roman" w:cs="Times New Roman"/>
          <w:color w:val="000000"/>
          <w:sz w:val="28"/>
          <w:szCs w:val="28"/>
        </w:rPr>
        <w:t xml:space="preserve">Ordonanţa Guvernului nr. 137/2000 privind prevenirea şi sancţionarea tuturor formelor de discriminare: Norme privind respectarea demnităţii umane, protecţia drepturilor şi libertăţilor fundamentale ale omului, prevenirii şi combaterii incitării la </w:t>
      </w:r>
      <w:proofErr w:type="gramStart"/>
      <w:r w:rsidRPr="00FF4BAC">
        <w:rPr>
          <w:rFonts w:ascii="Times New Roman" w:hAnsi="Times New Roman" w:cs="Times New Roman"/>
          <w:color w:val="000000"/>
          <w:sz w:val="28"/>
          <w:szCs w:val="28"/>
        </w:rPr>
        <w:t>ură</w:t>
      </w:r>
      <w:proofErr w:type="gramEnd"/>
      <w:r w:rsidRPr="00FF4BAC">
        <w:rPr>
          <w:rFonts w:ascii="Times New Roman" w:hAnsi="Times New Roman" w:cs="Times New Roman"/>
          <w:color w:val="000000"/>
          <w:sz w:val="28"/>
          <w:szCs w:val="28"/>
        </w:rPr>
        <w:t xml:space="preserve"> şi discriminare. Prevenirea și sancționarea tuturor formelor de discriminare; </w:t>
      </w:r>
    </w:p>
    <w:p w:rsidR="00634918" w:rsidRPr="00FF4BAC" w:rsidRDefault="00634918" w:rsidP="00634918">
      <w:pPr>
        <w:numPr>
          <w:ilvl w:val="0"/>
          <w:numId w:val="10"/>
        </w:numPr>
        <w:spacing w:line="360" w:lineRule="auto"/>
        <w:jc w:val="both"/>
        <w:rPr>
          <w:rFonts w:ascii="Times New Roman" w:hAnsi="Times New Roman" w:cs="Times New Roman"/>
          <w:color w:val="000000"/>
          <w:sz w:val="28"/>
          <w:szCs w:val="28"/>
        </w:rPr>
      </w:pPr>
      <w:r w:rsidRPr="00FF4BAC">
        <w:rPr>
          <w:rFonts w:ascii="Times New Roman" w:hAnsi="Times New Roman" w:cs="Times New Roman"/>
          <w:color w:val="000000"/>
          <w:sz w:val="28"/>
          <w:szCs w:val="28"/>
        </w:rPr>
        <w:lastRenderedPageBreak/>
        <w:t xml:space="preserve">Legea nr. 202/2002 privind egalitatea de şanse şi de tratament între femei şi bărbaţi: Egalitatea de şanse şi tratament. Definiţii în această materie. Egalitatea de şanse şi tratament între femei şi bărbaţi în domeniul muncii. Egalitatea de şanse între femei şi bărbaţi în ceea ce priveşte participarea la luarea deciziei; </w:t>
      </w:r>
    </w:p>
    <w:p w:rsidR="00634918" w:rsidRPr="00FF4BAC" w:rsidRDefault="00634918" w:rsidP="00634918">
      <w:pPr>
        <w:numPr>
          <w:ilvl w:val="0"/>
          <w:numId w:val="10"/>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O.U.G. nr. 57/2019 privind Codul administrativ –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a) Titlul I și Titlul II din Partea a VI-a;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TEMATICA -  TITLUL I – art.368, TITLUL II – Capitolul I si Capitolul V</w:t>
      </w:r>
    </w:p>
    <w:p w:rsidR="00634918" w:rsidRPr="00FF4BAC" w:rsidRDefault="00634918" w:rsidP="00634918">
      <w:pPr>
        <w:pStyle w:val="Listparagraf"/>
        <w:numPr>
          <w:ilvl w:val="0"/>
          <w:numId w:val="10"/>
        </w:numPr>
        <w:jc w:val="both"/>
        <w:rPr>
          <w:rFonts w:ascii="Times New Roman" w:hAnsi="Times New Roman" w:cs="Times New Roman"/>
          <w:sz w:val="28"/>
          <w:szCs w:val="28"/>
        </w:rPr>
      </w:pPr>
      <w:r w:rsidRPr="00FF4BAC">
        <w:rPr>
          <w:rFonts w:ascii="Times New Roman" w:hAnsi="Times New Roman" w:cs="Times New Roman"/>
          <w:sz w:val="28"/>
          <w:szCs w:val="28"/>
        </w:rPr>
        <w:t>Legea 50/</w:t>
      </w:r>
      <w:proofErr w:type="gramStart"/>
      <w:r w:rsidRPr="00FF4BAC">
        <w:rPr>
          <w:rFonts w:ascii="Times New Roman" w:hAnsi="Times New Roman" w:cs="Times New Roman"/>
          <w:sz w:val="28"/>
          <w:szCs w:val="28"/>
        </w:rPr>
        <w:t>1991  privind</w:t>
      </w:r>
      <w:proofErr w:type="gramEnd"/>
      <w:r w:rsidRPr="00FF4BAC">
        <w:rPr>
          <w:rFonts w:ascii="Times New Roman" w:hAnsi="Times New Roman" w:cs="Times New Roman"/>
          <w:sz w:val="28"/>
          <w:szCs w:val="28"/>
        </w:rPr>
        <w:t xml:space="preserve"> autorizarea executarii lucrarilor de constructii, cu modificarile si completarile uilterioare. TEMATICA:  CAPITOLUL I –autorizarea executarii lucrarilor de </w:t>
      </w:r>
      <w:proofErr w:type="gramStart"/>
      <w:r w:rsidRPr="00FF4BAC">
        <w:rPr>
          <w:rFonts w:ascii="Times New Roman" w:hAnsi="Times New Roman" w:cs="Times New Roman"/>
          <w:sz w:val="28"/>
          <w:szCs w:val="28"/>
        </w:rPr>
        <w:t>constructii ;</w:t>
      </w:r>
      <w:proofErr w:type="gramEnd"/>
      <w:r w:rsidRPr="00FF4BAC">
        <w:rPr>
          <w:rFonts w:ascii="Times New Roman" w:hAnsi="Times New Roman" w:cs="Times New Roman"/>
          <w:sz w:val="28"/>
          <w:szCs w:val="28"/>
        </w:rPr>
        <w:t xml:space="preserve"> </w:t>
      </w:r>
      <w:r w:rsidRPr="00FF4BAC">
        <w:rPr>
          <w:rFonts w:ascii="Times New Roman" w:hAnsi="Times New Roman" w:cs="Times New Roman"/>
          <w:sz w:val="28"/>
          <w:szCs w:val="28"/>
        </w:rPr>
        <w:tab/>
        <w:t>CAPITOLUL III – Raspunderi si sanctiuni.</w:t>
      </w:r>
    </w:p>
    <w:p w:rsidR="00634918" w:rsidRPr="00FF4BAC" w:rsidRDefault="00634918" w:rsidP="00634918">
      <w:pPr>
        <w:pStyle w:val="Listparagraf"/>
        <w:numPr>
          <w:ilvl w:val="0"/>
          <w:numId w:val="10"/>
        </w:numPr>
        <w:jc w:val="both"/>
        <w:rPr>
          <w:rFonts w:ascii="Times New Roman" w:hAnsi="Times New Roman" w:cs="Times New Roman"/>
          <w:sz w:val="28"/>
          <w:szCs w:val="28"/>
        </w:rPr>
      </w:pPr>
      <w:r w:rsidRPr="00FF4BAC">
        <w:rPr>
          <w:rFonts w:ascii="Times New Roman" w:hAnsi="Times New Roman" w:cs="Times New Roman"/>
          <w:sz w:val="28"/>
          <w:szCs w:val="28"/>
        </w:rPr>
        <w:t>Ordinul 839/2009 pentru aprobarea Normelor metodologice de aplicare a L. 50/</w:t>
      </w:r>
      <w:proofErr w:type="gramStart"/>
      <w:r w:rsidRPr="00FF4BAC">
        <w:rPr>
          <w:rFonts w:ascii="Times New Roman" w:hAnsi="Times New Roman" w:cs="Times New Roman"/>
          <w:sz w:val="28"/>
          <w:szCs w:val="28"/>
        </w:rPr>
        <w:t>1991  privind</w:t>
      </w:r>
      <w:proofErr w:type="gramEnd"/>
      <w:r w:rsidRPr="00FF4BAC">
        <w:rPr>
          <w:rFonts w:ascii="Times New Roman" w:hAnsi="Times New Roman" w:cs="Times New Roman"/>
          <w:sz w:val="28"/>
          <w:szCs w:val="28"/>
        </w:rPr>
        <w:t xml:space="preserve"> autorizarea executarii lucrarilor de constructii, cu modificarile si completarile uilterioare. TEMATICA: SECTIUNEA 1 – Obiectivele Normelor Metodologice SECTIUNEA 3 – Cadrul institutional in domeniul autorizarii executarii lucrarilor de constructii; CAPITOLUL II – Documentele autorizarii SECTIUNEA 1  - Documentele necesare emiterii certificatului de urbanism si autorizatiei de construire/desfiintare; CAPITOLUL III – Procedura de autorizare  SECTIUNEA 1 – Certificatul de urbanism</w:t>
      </w:r>
    </w:p>
    <w:p w:rsidR="00634918" w:rsidRPr="00FF4BAC" w:rsidRDefault="00634918" w:rsidP="00634918">
      <w:pPr>
        <w:pStyle w:val="Listparagraf"/>
        <w:numPr>
          <w:ilvl w:val="0"/>
          <w:numId w:val="10"/>
        </w:numPr>
        <w:jc w:val="both"/>
        <w:rPr>
          <w:rFonts w:ascii="Times New Roman" w:hAnsi="Times New Roman" w:cs="Times New Roman"/>
          <w:sz w:val="28"/>
          <w:szCs w:val="28"/>
        </w:rPr>
      </w:pPr>
      <w:r w:rsidRPr="00FF4BAC">
        <w:rPr>
          <w:rFonts w:ascii="Times New Roman" w:hAnsi="Times New Roman" w:cs="Times New Roman"/>
          <w:sz w:val="28"/>
          <w:szCs w:val="28"/>
        </w:rPr>
        <w:t xml:space="preserve">Legea 350/2001 – privind amenajarea teritoriului si urbanism, cu modificarile si completarile ulterioare, TEMATICA: CAPITOLUL II – Domeniul de activitate SECTIUNEA 1 – Amenajarea teritoriului ; SECTIUNEA 2  - Urbanismul, SECTIUNEA 3  - Activitati de amenajare a teritoriului si de urbanism. Strategia de dezvoltare teritoriala, activitati de amenajare a teritoriului si de urbanism; CAPITOLUL III – Atributii ale Administratiei Publice SECTIUNEA 3 </w:t>
      </w:r>
      <w:r w:rsidRPr="00FF4BAC">
        <w:rPr>
          <w:rFonts w:ascii="Times New Roman" w:hAnsi="Times New Roman" w:cs="Times New Roman"/>
          <w:sz w:val="28"/>
          <w:szCs w:val="28"/>
        </w:rPr>
        <w:tab/>
        <w:t>- Atributiile administratiei publice locale.</w:t>
      </w:r>
    </w:p>
    <w:p w:rsidR="00634918" w:rsidRDefault="00634918" w:rsidP="00634918">
      <w:pPr>
        <w:pStyle w:val="Listparagraf"/>
        <w:numPr>
          <w:ilvl w:val="0"/>
          <w:numId w:val="10"/>
        </w:numPr>
        <w:jc w:val="both"/>
        <w:rPr>
          <w:rFonts w:ascii="Times New Roman" w:hAnsi="Times New Roman" w:cs="Times New Roman"/>
          <w:sz w:val="28"/>
          <w:szCs w:val="28"/>
        </w:rPr>
      </w:pPr>
      <w:r w:rsidRPr="00FF4BAC">
        <w:rPr>
          <w:rFonts w:ascii="Times New Roman" w:hAnsi="Times New Roman" w:cs="Times New Roman"/>
          <w:sz w:val="28"/>
          <w:szCs w:val="28"/>
        </w:rPr>
        <w:t xml:space="preserve">Ordinul 233/2016 PRIVIND APROBAREA Normelor Metodologice de aplicare a L. 350/2001 – privind amenajarea teritoriului si </w:t>
      </w:r>
      <w:r w:rsidRPr="00FF4BAC">
        <w:rPr>
          <w:rFonts w:ascii="Times New Roman" w:hAnsi="Times New Roman" w:cs="Times New Roman"/>
          <w:sz w:val="28"/>
          <w:szCs w:val="28"/>
        </w:rPr>
        <w:lastRenderedPageBreak/>
        <w:t>urbanism, cu modificarile si completarile ulterioare. TEMATICA : CAPITOLUL II – Documentatii de amenajarea teritoriului si de urbanism; SECTIUNEA 1 – Planul de amenajare a teritoriului zonal regional; SECTIUNEA 5  - Planul Urbanistic General (PUG); SECTIUNEA 6 – Planul urbanistic zonal; CAPITOLUL III – Fundamentarea si  elaborarea documentatiilor de amenajare a teritoriului si de urbanism; CAPITOLUL VII – Atributiile administratiei publice.</w:t>
      </w:r>
    </w:p>
    <w:p w:rsidR="00634918" w:rsidRPr="00FF4BAC" w:rsidRDefault="00634918" w:rsidP="00634918">
      <w:pPr>
        <w:pStyle w:val="Listparagraf"/>
        <w:ind w:left="1080"/>
        <w:jc w:val="both"/>
        <w:rPr>
          <w:rFonts w:ascii="Times New Roman" w:hAnsi="Times New Roman" w:cs="Times New Roman"/>
          <w:sz w:val="28"/>
          <w:szCs w:val="28"/>
        </w:rPr>
      </w:pPr>
    </w:p>
    <w:p w:rsidR="00634918" w:rsidRDefault="00634918" w:rsidP="00634918">
      <w:pPr>
        <w:pStyle w:val="Listparagraf"/>
        <w:numPr>
          <w:ilvl w:val="0"/>
          <w:numId w:val="9"/>
        </w:numPr>
        <w:jc w:val="both"/>
        <w:rPr>
          <w:rFonts w:ascii="Times New Roman" w:hAnsi="Times New Roman" w:cs="Times New Roman"/>
          <w:b/>
          <w:sz w:val="28"/>
          <w:szCs w:val="28"/>
        </w:rPr>
      </w:pPr>
      <w:r w:rsidRPr="00FF4BAC">
        <w:rPr>
          <w:rFonts w:ascii="Times New Roman" w:hAnsi="Times New Roman" w:cs="Times New Roman"/>
          <w:b/>
          <w:sz w:val="28"/>
          <w:szCs w:val="28"/>
        </w:rPr>
        <w:t>Consilier Juridic asistent</w:t>
      </w:r>
    </w:p>
    <w:p w:rsidR="00634918" w:rsidRPr="00FF4BAC" w:rsidRDefault="00634918" w:rsidP="00634918">
      <w:pPr>
        <w:pStyle w:val="Listparagraf"/>
        <w:jc w:val="both"/>
        <w:rPr>
          <w:rFonts w:ascii="Times New Roman" w:hAnsi="Times New Roman" w:cs="Times New Roman"/>
          <w:b/>
          <w:sz w:val="28"/>
          <w:szCs w:val="28"/>
        </w:rPr>
      </w:pPr>
    </w:p>
    <w:p w:rsidR="00634918" w:rsidRPr="00FF4BAC" w:rsidRDefault="00634918" w:rsidP="00634918">
      <w:pPr>
        <w:pStyle w:val="Listparagraf"/>
        <w:numPr>
          <w:ilvl w:val="0"/>
          <w:numId w:val="12"/>
        </w:numPr>
        <w:spacing w:line="360" w:lineRule="auto"/>
        <w:jc w:val="both"/>
        <w:rPr>
          <w:rFonts w:ascii="Times New Roman" w:hAnsi="Times New Roman" w:cs="Times New Roman"/>
          <w:sz w:val="28"/>
          <w:szCs w:val="28"/>
        </w:rPr>
      </w:pPr>
      <w:r w:rsidRPr="00FF4BAC">
        <w:rPr>
          <w:rFonts w:ascii="Times New Roman" w:hAnsi="Times New Roman" w:cs="Times New Roman"/>
          <w:color w:val="000000"/>
          <w:sz w:val="28"/>
          <w:szCs w:val="28"/>
          <w:lang w:val="es-ES"/>
        </w:rPr>
        <w:t>Constituția României</w:t>
      </w:r>
      <w:proofErr w:type="gramStart"/>
      <w:r w:rsidRPr="00FF4BAC">
        <w:rPr>
          <w:rFonts w:ascii="Times New Roman" w:hAnsi="Times New Roman" w:cs="Times New Roman"/>
          <w:color w:val="000000"/>
          <w:sz w:val="28"/>
          <w:szCs w:val="28"/>
          <w:lang w:val="es-ES"/>
        </w:rPr>
        <w:t xml:space="preserve">: </w:t>
      </w:r>
      <w:r w:rsidRPr="00FF4BAC">
        <w:rPr>
          <w:rFonts w:ascii="Times New Roman" w:hAnsi="Times New Roman" w:cs="Times New Roman"/>
          <w:color w:val="000000"/>
          <w:sz w:val="28"/>
          <w:szCs w:val="28"/>
        </w:rPr>
        <w:t> Drepturi</w:t>
      </w:r>
      <w:proofErr w:type="gramEnd"/>
      <w:r w:rsidRPr="00FF4BAC">
        <w:rPr>
          <w:rFonts w:ascii="Times New Roman" w:hAnsi="Times New Roman" w:cs="Times New Roman"/>
          <w:color w:val="000000"/>
          <w:sz w:val="28"/>
          <w:szCs w:val="28"/>
        </w:rPr>
        <w:t>, libertăţi şi îndatoriri fundamentale. Autorităţile publice – adminsitrația publică locală. Deciziile Curții Constituționale;</w:t>
      </w:r>
    </w:p>
    <w:p w:rsidR="00634918" w:rsidRPr="00634918" w:rsidRDefault="00634918" w:rsidP="00634918">
      <w:pPr>
        <w:pStyle w:val="Listparagraf"/>
        <w:numPr>
          <w:ilvl w:val="0"/>
          <w:numId w:val="12"/>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 xml:space="preserve">Ordonanţa Guvernului nr. 137/2000 privind prevenirea şi sancţionarea tuturor formelor de discriminare: Norme privind respectarea demnităţii umane, protecţia drepturilor şi libertăţilor fundamentale ale omului, prevenirii şi combaterii incitării la </w:t>
      </w:r>
      <w:proofErr w:type="gramStart"/>
      <w:r w:rsidRPr="00634918">
        <w:rPr>
          <w:rFonts w:ascii="Times New Roman" w:hAnsi="Times New Roman" w:cs="Times New Roman"/>
          <w:color w:val="000000"/>
          <w:sz w:val="28"/>
          <w:szCs w:val="28"/>
        </w:rPr>
        <w:t>ură</w:t>
      </w:r>
      <w:proofErr w:type="gramEnd"/>
      <w:r w:rsidRPr="00634918">
        <w:rPr>
          <w:rFonts w:ascii="Times New Roman" w:hAnsi="Times New Roman" w:cs="Times New Roman"/>
          <w:color w:val="000000"/>
          <w:sz w:val="28"/>
          <w:szCs w:val="28"/>
        </w:rPr>
        <w:t xml:space="preserve"> şi discriminare. Prevenirea și sancționarea tuturor formelor de discriminare; </w:t>
      </w:r>
    </w:p>
    <w:p w:rsidR="00634918" w:rsidRPr="00FF4BAC" w:rsidRDefault="00634918" w:rsidP="00634918">
      <w:pPr>
        <w:numPr>
          <w:ilvl w:val="0"/>
          <w:numId w:val="12"/>
        </w:numPr>
        <w:spacing w:line="360" w:lineRule="auto"/>
        <w:jc w:val="both"/>
        <w:rPr>
          <w:rFonts w:ascii="Times New Roman" w:hAnsi="Times New Roman" w:cs="Times New Roman"/>
          <w:color w:val="000000"/>
          <w:sz w:val="28"/>
          <w:szCs w:val="28"/>
        </w:rPr>
      </w:pPr>
      <w:r w:rsidRPr="00FF4BAC">
        <w:rPr>
          <w:rFonts w:ascii="Times New Roman" w:hAnsi="Times New Roman" w:cs="Times New Roman"/>
          <w:color w:val="000000"/>
          <w:sz w:val="28"/>
          <w:szCs w:val="28"/>
        </w:rPr>
        <w:t xml:space="preserve">Legea nr. 202/2002 privind egalitatea de şanse şi de tratament între femei şi bărbaţi: Egalitatea de şanse şi tratament. Definiţii în această materie. Egalitatea de şanse şi tratament între femei şi bărbaţi în domeniul muncii. Egalitatea de şanse între femei şi bărbaţi în ceea ce priveşte participarea la luarea deciziei; </w:t>
      </w:r>
    </w:p>
    <w:p w:rsidR="00634918" w:rsidRPr="00FF4BAC" w:rsidRDefault="00634918" w:rsidP="00634918">
      <w:pPr>
        <w:numPr>
          <w:ilvl w:val="0"/>
          <w:numId w:val="12"/>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O.U.G. nr. 57/2019 privind Codul administrativ –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a) Titlul I și Titlul II din Partea a VI-a;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TEMATICA -  TITLUL I – art.368, TITLUL II – Capitolul I si Capitolul V</w:t>
      </w:r>
    </w:p>
    <w:p w:rsidR="00634918" w:rsidRPr="00FF4BAC" w:rsidRDefault="00634918" w:rsidP="00634918">
      <w:pPr>
        <w:pStyle w:val="Listparagraf"/>
        <w:numPr>
          <w:ilvl w:val="0"/>
          <w:numId w:val="12"/>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lastRenderedPageBreak/>
        <w:t>Legea nr. 554/2004 a contenciosului administrativ: Cap. II – Procedura de soluționare a cererilor în contenciosul administrativ;</w:t>
      </w:r>
    </w:p>
    <w:p w:rsidR="00634918" w:rsidRPr="00FF4BAC" w:rsidRDefault="00634918" w:rsidP="00634918">
      <w:pPr>
        <w:numPr>
          <w:ilvl w:val="0"/>
          <w:numId w:val="12"/>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Legea nr. 544/2001 privind liberul acces la informații de interes public: obligația comunicării din oficiu a informațiilor de inetres public ( art. 5)  și informațiile exceptate ( art. 12);</w:t>
      </w:r>
    </w:p>
    <w:p w:rsidR="00634918" w:rsidRPr="00FF4BAC" w:rsidRDefault="00634918" w:rsidP="00634918">
      <w:pPr>
        <w:numPr>
          <w:ilvl w:val="0"/>
          <w:numId w:val="12"/>
        </w:numPr>
        <w:spacing w:line="360" w:lineRule="auto"/>
        <w:jc w:val="both"/>
        <w:rPr>
          <w:rFonts w:ascii="Times New Roman" w:hAnsi="Times New Roman" w:cs="Times New Roman"/>
          <w:sz w:val="28"/>
          <w:szCs w:val="28"/>
        </w:rPr>
      </w:pPr>
      <w:r w:rsidRPr="00FF4BAC">
        <w:rPr>
          <w:rFonts w:ascii="Times New Roman" w:hAnsi="Times New Roman" w:cs="Times New Roman"/>
          <w:color w:val="000000"/>
          <w:sz w:val="28"/>
          <w:szCs w:val="28"/>
          <w:lang w:val="es-ES"/>
        </w:rPr>
        <w:t xml:space="preserve">Legea nr. 52/2003 privind transparența decizională în administrația publică: Cap. II, Secțiunea I - </w:t>
      </w:r>
      <w:r w:rsidRPr="00FF4BAC">
        <w:rPr>
          <w:rFonts w:ascii="Times New Roman" w:hAnsi="Times New Roman" w:cs="Times New Roman"/>
          <w:color w:val="000000"/>
          <w:sz w:val="28"/>
          <w:szCs w:val="28"/>
        </w:rPr>
        <w:t>Dispoziţii privind participarea la procesul de elaborare a actelor normative;</w:t>
      </w:r>
    </w:p>
    <w:p w:rsidR="00634918" w:rsidRPr="00FF4BAC" w:rsidRDefault="00634918" w:rsidP="00634918">
      <w:pPr>
        <w:pStyle w:val="Listparagraf"/>
        <w:ind w:left="1440"/>
        <w:jc w:val="both"/>
        <w:rPr>
          <w:rFonts w:ascii="Times New Roman" w:hAnsi="Times New Roman" w:cs="Times New Roman"/>
          <w:b/>
          <w:sz w:val="28"/>
          <w:szCs w:val="28"/>
        </w:rPr>
      </w:pPr>
      <w:proofErr w:type="gramStart"/>
      <w:r>
        <w:rPr>
          <w:rFonts w:ascii="Times New Roman" w:hAnsi="Times New Roman" w:cs="Times New Roman"/>
          <w:b/>
          <w:sz w:val="28"/>
          <w:szCs w:val="28"/>
        </w:rPr>
        <w:t>3.</w:t>
      </w:r>
      <w:r w:rsidRPr="00FF4BAC">
        <w:rPr>
          <w:rFonts w:ascii="Times New Roman" w:hAnsi="Times New Roman" w:cs="Times New Roman"/>
          <w:b/>
          <w:sz w:val="28"/>
          <w:szCs w:val="28"/>
        </w:rPr>
        <w:t>Consilier</w:t>
      </w:r>
      <w:proofErr w:type="gramEnd"/>
      <w:r w:rsidRPr="00FF4BAC">
        <w:rPr>
          <w:rFonts w:ascii="Times New Roman" w:hAnsi="Times New Roman" w:cs="Times New Roman"/>
          <w:b/>
          <w:sz w:val="28"/>
          <w:szCs w:val="28"/>
        </w:rPr>
        <w:t xml:space="preserve"> juridic debutant</w:t>
      </w:r>
    </w:p>
    <w:p w:rsidR="00634918" w:rsidRPr="00FF4BAC" w:rsidRDefault="00634918" w:rsidP="00634918">
      <w:pPr>
        <w:pStyle w:val="Listparagraf"/>
        <w:spacing w:line="360" w:lineRule="auto"/>
        <w:jc w:val="both"/>
        <w:rPr>
          <w:rFonts w:ascii="Times New Roman" w:hAnsi="Times New Roman" w:cs="Times New Roman"/>
          <w:color w:val="000000"/>
          <w:sz w:val="28"/>
          <w:szCs w:val="28"/>
          <w:lang w:val="es-ES"/>
        </w:rPr>
      </w:pPr>
    </w:p>
    <w:p w:rsidR="00634918" w:rsidRPr="00FF4BAC" w:rsidRDefault="00634918" w:rsidP="00634918">
      <w:pPr>
        <w:pStyle w:val="Listparagraf"/>
        <w:spacing w:line="360" w:lineRule="auto"/>
        <w:jc w:val="both"/>
        <w:rPr>
          <w:rFonts w:ascii="Times New Roman" w:hAnsi="Times New Roman" w:cs="Times New Roman"/>
          <w:sz w:val="28"/>
          <w:szCs w:val="28"/>
        </w:rPr>
      </w:pPr>
      <w:r w:rsidRPr="00FF4BAC">
        <w:rPr>
          <w:rFonts w:ascii="Times New Roman" w:hAnsi="Times New Roman" w:cs="Times New Roman"/>
          <w:color w:val="000000"/>
          <w:sz w:val="28"/>
          <w:szCs w:val="28"/>
          <w:lang w:val="es-ES"/>
        </w:rPr>
        <w:t>1 Constituția României</w:t>
      </w:r>
      <w:proofErr w:type="gramStart"/>
      <w:r w:rsidRPr="00FF4BAC">
        <w:rPr>
          <w:rFonts w:ascii="Times New Roman" w:hAnsi="Times New Roman" w:cs="Times New Roman"/>
          <w:color w:val="000000"/>
          <w:sz w:val="28"/>
          <w:szCs w:val="28"/>
          <w:lang w:val="es-ES"/>
        </w:rPr>
        <w:t xml:space="preserve">: </w:t>
      </w:r>
      <w:r w:rsidRPr="00FF4BAC">
        <w:rPr>
          <w:rFonts w:ascii="Times New Roman" w:hAnsi="Times New Roman" w:cs="Times New Roman"/>
          <w:color w:val="000000"/>
          <w:sz w:val="28"/>
          <w:szCs w:val="28"/>
        </w:rPr>
        <w:t> Drepturi</w:t>
      </w:r>
      <w:proofErr w:type="gramEnd"/>
      <w:r w:rsidRPr="00FF4BAC">
        <w:rPr>
          <w:rFonts w:ascii="Times New Roman" w:hAnsi="Times New Roman" w:cs="Times New Roman"/>
          <w:color w:val="000000"/>
          <w:sz w:val="28"/>
          <w:szCs w:val="28"/>
        </w:rPr>
        <w:t xml:space="preserve">, libertăţi şi îndatoriri fundamentale. </w:t>
      </w:r>
      <w:proofErr w:type="gramStart"/>
      <w:r w:rsidRPr="00FF4BAC">
        <w:rPr>
          <w:rFonts w:ascii="Times New Roman" w:hAnsi="Times New Roman" w:cs="Times New Roman"/>
          <w:color w:val="000000"/>
          <w:sz w:val="28"/>
          <w:szCs w:val="28"/>
        </w:rPr>
        <w:t>Autorităţile publice – adminsitrația publică locală.</w:t>
      </w:r>
      <w:proofErr w:type="gramEnd"/>
      <w:r w:rsidRPr="00FF4BAC">
        <w:rPr>
          <w:rFonts w:ascii="Times New Roman" w:hAnsi="Times New Roman" w:cs="Times New Roman"/>
          <w:color w:val="000000"/>
          <w:sz w:val="28"/>
          <w:szCs w:val="28"/>
        </w:rPr>
        <w:t xml:space="preserve"> Deciziile Curții Constituționale;</w:t>
      </w:r>
    </w:p>
    <w:p w:rsidR="00634918" w:rsidRPr="00FF4BAC" w:rsidRDefault="00634918" w:rsidP="00634918">
      <w:pPr>
        <w:spacing w:line="360" w:lineRule="auto"/>
        <w:ind w:left="720"/>
        <w:jc w:val="both"/>
        <w:rPr>
          <w:rFonts w:ascii="Times New Roman" w:hAnsi="Times New Roman" w:cs="Times New Roman"/>
          <w:color w:val="000000"/>
          <w:sz w:val="28"/>
          <w:szCs w:val="28"/>
        </w:rPr>
      </w:pPr>
      <w:proofErr w:type="gramStart"/>
      <w:r w:rsidRPr="00FF4BAC">
        <w:rPr>
          <w:rFonts w:ascii="Times New Roman" w:hAnsi="Times New Roman" w:cs="Times New Roman"/>
          <w:color w:val="000000"/>
          <w:sz w:val="28"/>
          <w:szCs w:val="28"/>
        </w:rPr>
        <w:t>2 Ordonanţa Guvernului nr.</w:t>
      </w:r>
      <w:proofErr w:type="gramEnd"/>
      <w:r w:rsidRPr="00FF4BAC">
        <w:rPr>
          <w:rFonts w:ascii="Times New Roman" w:hAnsi="Times New Roman" w:cs="Times New Roman"/>
          <w:color w:val="000000"/>
          <w:sz w:val="28"/>
          <w:szCs w:val="28"/>
        </w:rPr>
        <w:t xml:space="preserve"> 137/2000 privind prevenirea şi sancţionarea tuturor formelor de discriminare: Norme privind respectarea demnităţii umane, protecţia drepturilor şi libertăţilor fundamentale ale omului, prevenirii şi combaterii incitării la </w:t>
      </w:r>
      <w:proofErr w:type="gramStart"/>
      <w:r w:rsidRPr="00FF4BAC">
        <w:rPr>
          <w:rFonts w:ascii="Times New Roman" w:hAnsi="Times New Roman" w:cs="Times New Roman"/>
          <w:color w:val="000000"/>
          <w:sz w:val="28"/>
          <w:szCs w:val="28"/>
        </w:rPr>
        <w:t>ură</w:t>
      </w:r>
      <w:proofErr w:type="gramEnd"/>
      <w:r w:rsidRPr="00FF4BAC">
        <w:rPr>
          <w:rFonts w:ascii="Times New Roman" w:hAnsi="Times New Roman" w:cs="Times New Roman"/>
          <w:color w:val="000000"/>
          <w:sz w:val="28"/>
          <w:szCs w:val="28"/>
        </w:rPr>
        <w:t xml:space="preserve"> şi discriminare. Prevenirea și sancționarea tuturor formelor de discriminare; </w:t>
      </w:r>
    </w:p>
    <w:p w:rsidR="00634918" w:rsidRPr="00FF4BAC" w:rsidRDefault="00634918" w:rsidP="00634918">
      <w:pPr>
        <w:spacing w:line="360" w:lineRule="auto"/>
        <w:ind w:left="360"/>
        <w:jc w:val="both"/>
        <w:rPr>
          <w:rFonts w:ascii="Times New Roman" w:hAnsi="Times New Roman" w:cs="Times New Roman"/>
          <w:color w:val="000000"/>
          <w:sz w:val="28"/>
          <w:szCs w:val="28"/>
        </w:rPr>
      </w:pPr>
      <w:r w:rsidRPr="00FF4BAC">
        <w:rPr>
          <w:rFonts w:ascii="Times New Roman" w:hAnsi="Times New Roman" w:cs="Times New Roman"/>
          <w:color w:val="000000"/>
          <w:sz w:val="28"/>
          <w:szCs w:val="28"/>
        </w:rPr>
        <w:t xml:space="preserve">3   Legea nr. 202/2002 privind egalitatea de şanse şi de tratament între femei şi bărbaţi: Egalitatea de şanse şi tratament. </w:t>
      </w:r>
      <w:proofErr w:type="gramStart"/>
      <w:r w:rsidRPr="00FF4BAC">
        <w:rPr>
          <w:rFonts w:ascii="Times New Roman" w:hAnsi="Times New Roman" w:cs="Times New Roman"/>
          <w:color w:val="000000"/>
          <w:sz w:val="28"/>
          <w:szCs w:val="28"/>
        </w:rPr>
        <w:t>Definiţii în această materie.</w:t>
      </w:r>
      <w:proofErr w:type="gramEnd"/>
      <w:r w:rsidRPr="00FF4BAC">
        <w:rPr>
          <w:rFonts w:ascii="Times New Roman" w:hAnsi="Times New Roman" w:cs="Times New Roman"/>
          <w:color w:val="000000"/>
          <w:sz w:val="28"/>
          <w:szCs w:val="28"/>
        </w:rPr>
        <w:t xml:space="preserve"> </w:t>
      </w:r>
      <w:proofErr w:type="gramStart"/>
      <w:r w:rsidRPr="00FF4BAC">
        <w:rPr>
          <w:rFonts w:ascii="Times New Roman" w:hAnsi="Times New Roman" w:cs="Times New Roman"/>
          <w:color w:val="000000"/>
          <w:sz w:val="28"/>
          <w:szCs w:val="28"/>
        </w:rPr>
        <w:t>Egalitatea de şanse şi tratament între femei şi bărbaţi în domeniul muncii.</w:t>
      </w:r>
      <w:proofErr w:type="gramEnd"/>
      <w:r w:rsidRPr="00FF4BAC">
        <w:rPr>
          <w:rFonts w:ascii="Times New Roman" w:hAnsi="Times New Roman" w:cs="Times New Roman"/>
          <w:color w:val="000000"/>
          <w:sz w:val="28"/>
          <w:szCs w:val="28"/>
        </w:rPr>
        <w:t xml:space="preserve"> Egalitatea de şanse între femei şi bărbaţi în ceea </w:t>
      </w:r>
      <w:proofErr w:type="gramStart"/>
      <w:r w:rsidRPr="00FF4BAC">
        <w:rPr>
          <w:rFonts w:ascii="Times New Roman" w:hAnsi="Times New Roman" w:cs="Times New Roman"/>
          <w:color w:val="000000"/>
          <w:sz w:val="28"/>
          <w:szCs w:val="28"/>
        </w:rPr>
        <w:t>ce</w:t>
      </w:r>
      <w:proofErr w:type="gramEnd"/>
      <w:r w:rsidRPr="00FF4BAC">
        <w:rPr>
          <w:rFonts w:ascii="Times New Roman" w:hAnsi="Times New Roman" w:cs="Times New Roman"/>
          <w:color w:val="000000"/>
          <w:sz w:val="28"/>
          <w:szCs w:val="28"/>
        </w:rPr>
        <w:t xml:space="preserve"> priveşte participarea la luarea deciziei; </w:t>
      </w:r>
    </w:p>
    <w:p w:rsidR="00634918" w:rsidRPr="00FF4BAC" w:rsidRDefault="00634918" w:rsidP="00634918">
      <w:pPr>
        <w:spacing w:line="360" w:lineRule="auto"/>
        <w:ind w:left="36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4 O.U.G. nr. 57/2019 privind Codul administrativ –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 xml:space="preserve">a) Titlul I și Titlul II din Partea a VI-a; </w:t>
      </w:r>
    </w:p>
    <w:p w:rsidR="00634918" w:rsidRPr="00FF4BAC" w:rsidRDefault="00634918" w:rsidP="00634918">
      <w:pPr>
        <w:spacing w:line="360" w:lineRule="auto"/>
        <w:ind w:left="1200"/>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lastRenderedPageBreak/>
        <w:t>TEMATICA -  TITLUL I – art.368, TITLUL II – Capitolul I si Capitolul V</w:t>
      </w:r>
    </w:p>
    <w:p w:rsidR="00634918" w:rsidRPr="00FF4BAC" w:rsidRDefault="00634918" w:rsidP="00634918">
      <w:pPr>
        <w:pStyle w:val="Listparagraf"/>
        <w:numPr>
          <w:ilvl w:val="0"/>
          <w:numId w:val="11"/>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Legea nr. 554/2004 a contenciosului administrativ: Cap. II – Procedura de soluționare a cererilor în contenciosul administrativ;</w:t>
      </w:r>
    </w:p>
    <w:p w:rsidR="00634918" w:rsidRPr="00FF4BAC" w:rsidRDefault="00634918" w:rsidP="00634918">
      <w:pPr>
        <w:pStyle w:val="Listparagraf"/>
        <w:numPr>
          <w:ilvl w:val="0"/>
          <w:numId w:val="11"/>
        </w:numPr>
        <w:spacing w:line="360" w:lineRule="auto"/>
        <w:jc w:val="both"/>
        <w:rPr>
          <w:rFonts w:ascii="Times New Roman" w:hAnsi="Times New Roman" w:cs="Times New Roman"/>
          <w:color w:val="000000"/>
          <w:sz w:val="28"/>
          <w:szCs w:val="28"/>
          <w:lang w:val="es-ES"/>
        </w:rPr>
      </w:pPr>
      <w:r w:rsidRPr="00FF4BAC">
        <w:rPr>
          <w:rFonts w:ascii="Times New Roman" w:hAnsi="Times New Roman" w:cs="Times New Roman"/>
          <w:color w:val="000000"/>
          <w:sz w:val="28"/>
          <w:szCs w:val="28"/>
          <w:lang w:val="es-ES"/>
        </w:rPr>
        <w:t>Legea nr. 544/2001 privind liberul acces la informații de interes public: obligația comunicării din oficiu a informațiilor de inetres public ( art. 5)  și informațiile exceptate ( art. 12);</w:t>
      </w:r>
    </w:p>
    <w:p w:rsidR="00634918" w:rsidRPr="00FF4BAC" w:rsidRDefault="00634918" w:rsidP="00634918">
      <w:pPr>
        <w:numPr>
          <w:ilvl w:val="0"/>
          <w:numId w:val="11"/>
        </w:numPr>
        <w:spacing w:line="360" w:lineRule="auto"/>
        <w:jc w:val="both"/>
        <w:rPr>
          <w:rFonts w:ascii="Times New Roman" w:hAnsi="Times New Roman" w:cs="Times New Roman"/>
          <w:sz w:val="28"/>
          <w:szCs w:val="28"/>
        </w:rPr>
      </w:pPr>
      <w:r w:rsidRPr="00FF4BAC">
        <w:rPr>
          <w:rFonts w:ascii="Times New Roman" w:hAnsi="Times New Roman" w:cs="Times New Roman"/>
          <w:color w:val="000000"/>
          <w:sz w:val="28"/>
          <w:szCs w:val="28"/>
          <w:lang w:val="es-ES"/>
        </w:rPr>
        <w:t xml:space="preserve">Legea nr. 52/2003 privind transparența decizională în administrația publică: Cap. II, Secțiunea I - </w:t>
      </w:r>
      <w:r w:rsidRPr="00FF4BAC">
        <w:rPr>
          <w:rFonts w:ascii="Times New Roman" w:hAnsi="Times New Roman" w:cs="Times New Roman"/>
          <w:color w:val="000000"/>
          <w:sz w:val="28"/>
          <w:szCs w:val="28"/>
        </w:rPr>
        <w:t>Dispoziţii privind participarea la procesul de elaborare a actelor normative;</w:t>
      </w:r>
    </w:p>
    <w:p w:rsidR="00634918" w:rsidRDefault="00634918" w:rsidP="003C0C65">
      <w:pPr>
        <w:pStyle w:val="NormalWeb"/>
        <w:shd w:val="clear" w:color="auto" w:fill="FFFFFF"/>
        <w:spacing w:before="0" w:beforeAutospacing="0" w:after="225" w:afterAutospacing="0" w:line="360" w:lineRule="atLeast"/>
        <w:jc w:val="both"/>
        <w:textAlignment w:val="baseline"/>
        <w:rPr>
          <w:b/>
          <w:color w:val="666666"/>
          <w:sz w:val="28"/>
          <w:szCs w:val="28"/>
        </w:rPr>
      </w:pPr>
    </w:p>
    <w:p w:rsidR="003C2A30" w:rsidRDefault="003C2A30" w:rsidP="003C2A30">
      <w:pPr>
        <w:pStyle w:val="NormalWeb"/>
        <w:shd w:val="clear" w:color="auto" w:fill="FFFFFF"/>
        <w:spacing w:before="0" w:beforeAutospacing="0" w:after="225" w:afterAutospacing="0" w:line="360" w:lineRule="atLeast"/>
        <w:jc w:val="both"/>
        <w:textAlignment w:val="baseline"/>
        <w:rPr>
          <w:sz w:val="28"/>
          <w:szCs w:val="28"/>
        </w:rPr>
      </w:pPr>
      <w:r>
        <w:rPr>
          <w:sz w:val="28"/>
          <w:szCs w:val="28"/>
        </w:rPr>
        <w:t>Pentru toate actele normative mai sus menționate în cadrul Bibliografiei și tematicii, fo</w:t>
      </w:r>
      <w:r w:rsidR="00634918">
        <w:rPr>
          <w:sz w:val="28"/>
          <w:szCs w:val="28"/>
        </w:rPr>
        <w:t>r</w:t>
      </w:r>
      <w:r>
        <w:rPr>
          <w:sz w:val="28"/>
          <w:szCs w:val="28"/>
        </w:rPr>
        <w:t>ma valabilă se consider aceea având toate modificările și completările ulterioare, până la ziua publicării anunțului.</w:t>
      </w:r>
    </w:p>
    <w:p w:rsidR="003C2A30" w:rsidRDefault="003C2A30" w:rsidP="003C2A30">
      <w:pPr>
        <w:pStyle w:val="NormalWeb"/>
        <w:shd w:val="clear" w:color="auto" w:fill="FFFFFF"/>
        <w:spacing w:before="0" w:beforeAutospacing="0" w:after="225" w:afterAutospacing="0" w:line="360" w:lineRule="atLeast"/>
        <w:jc w:val="both"/>
        <w:textAlignment w:val="baseline"/>
        <w:rPr>
          <w:b/>
          <w:sz w:val="28"/>
          <w:szCs w:val="28"/>
        </w:rPr>
      </w:pPr>
      <w:r>
        <w:rPr>
          <w:b/>
          <w:sz w:val="28"/>
          <w:szCs w:val="28"/>
        </w:rPr>
        <w:t>ATRIBUȚIILE PREVĂZUTE ÎN FIȘA POSTULUI</w:t>
      </w:r>
    </w:p>
    <w:p w:rsidR="00634918" w:rsidRDefault="00634918" w:rsidP="00634918">
      <w:pPr>
        <w:spacing w:after="0"/>
        <w:jc w:val="center"/>
        <w:rPr>
          <w:b/>
          <w:bCs/>
          <w:sz w:val="28"/>
          <w:szCs w:val="28"/>
        </w:rPr>
      </w:pPr>
      <w:r>
        <w:rPr>
          <w:rFonts w:ascii="Times New Roman" w:hAnsi="Times New Roman" w:cs="Times New Roman"/>
          <w:b/>
          <w:bCs/>
          <w:sz w:val="28"/>
          <w:szCs w:val="28"/>
          <w:lang w:val="ro-RO"/>
        </w:rPr>
        <w:t>ATRIBUȚIILE PREVĂZUTE ÎN FIȘA POSTULUI</w:t>
      </w:r>
    </w:p>
    <w:p w:rsidR="00634918" w:rsidRDefault="00634918" w:rsidP="0063491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Inspector asistent, clasa I, grad profesional asistent </w:t>
      </w:r>
    </w:p>
    <w:p w:rsidR="00634918" w:rsidRDefault="00634918" w:rsidP="00634918">
      <w:pPr>
        <w:spacing w:after="0"/>
        <w:jc w:val="center"/>
        <w:rPr>
          <w:rFonts w:ascii="Times New Roman" w:hAnsi="Times New Roman"/>
          <w:sz w:val="24"/>
          <w:szCs w:val="24"/>
        </w:rPr>
      </w:pPr>
    </w:p>
    <w:p w:rsidR="00634918" w:rsidRDefault="00634918" w:rsidP="00634918"/>
    <w:p w:rsidR="00634918" w:rsidRPr="00634918" w:rsidRDefault="00634918" w:rsidP="00634918">
      <w:pPr>
        <w:spacing w:line="360" w:lineRule="auto"/>
        <w:jc w:val="both"/>
        <w:rPr>
          <w:rFonts w:ascii="Times New Roman" w:hAnsi="Times New Roman" w:cs="Times New Roman"/>
          <w:sz w:val="28"/>
          <w:szCs w:val="28"/>
        </w:rPr>
      </w:pPr>
      <w:r w:rsidRPr="00634918">
        <w:rPr>
          <w:rFonts w:ascii="Times New Roman" w:hAnsi="Times New Roman" w:cs="Times New Roman"/>
          <w:b/>
          <w:bCs/>
          <w:sz w:val="28"/>
          <w:szCs w:val="28"/>
        </w:rPr>
        <w:t>Cunoştinţe de operare/programare pe calculator</w:t>
      </w:r>
      <w:r w:rsidRPr="00634918">
        <w:rPr>
          <w:rFonts w:ascii="Times New Roman" w:hAnsi="Times New Roman" w:cs="Times New Roman"/>
          <w:sz w:val="28"/>
          <w:szCs w:val="28"/>
        </w:rPr>
        <w:t xml:space="preserve">: Word, Excel, Internet </w:t>
      </w:r>
    </w:p>
    <w:p w:rsidR="00634918" w:rsidRPr="00634918" w:rsidRDefault="00634918" w:rsidP="00634918">
      <w:pPr>
        <w:spacing w:line="360" w:lineRule="auto"/>
        <w:jc w:val="both"/>
        <w:rPr>
          <w:rFonts w:ascii="Times New Roman" w:hAnsi="Times New Roman" w:cs="Times New Roman"/>
          <w:sz w:val="28"/>
          <w:szCs w:val="28"/>
        </w:rPr>
      </w:pPr>
      <w:r w:rsidRPr="00634918">
        <w:rPr>
          <w:rFonts w:ascii="Times New Roman" w:hAnsi="Times New Roman" w:cs="Times New Roman"/>
          <w:b/>
          <w:bCs/>
          <w:sz w:val="28"/>
          <w:szCs w:val="28"/>
        </w:rPr>
        <w:t>Abilităţi, calităţi şi aptitudini necesare:</w:t>
      </w:r>
      <w:r w:rsidRPr="00634918">
        <w:rPr>
          <w:rFonts w:ascii="Times New Roman" w:hAnsi="Times New Roman" w:cs="Times New Roman"/>
          <w:sz w:val="28"/>
          <w:szCs w:val="28"/>
        </w:rPr>
        <w:t xml:space="preserve"> capacitate </w:t>
      </w:r>
      <w:proofErr w:type="gramStart"/>
      <w:r w:rsidRPr="00634918">
        <w:rPr>
          <w:rFonts w:ascii="Times New Roman" w:hAnsi="Times New Roman" w:cs="Times New Roman"/>
          <w:sz w:val="28"/>
          <w:szCs w:val="28"/>
        </w:rPr>
        <w:t>decizională,</w:t>
      </w:r>
      <w:proofErr w:type="gramEnd"/>
      <w:r w:rsidRPr="00634918">
        <w:rPr>
          <w:rFonts w:ascii="Times New Roman" w:hAnsi="Times New Roman" w:cs="Times New Roman"/>
          <w:sz w:val="28"/>
          <w:szCs w:val="28"/>
        </w:rPr>
        <w:t xml:space="preserve"> capacitate de comunicare, spirit de echipă, respectul faţă de lege şi loialitatea faţă de interesele instituţiei </w:t>
      </w:r>
    </w:p>
    <w:p w:rsidR="00634918" w:rsidRPr="00634918" w:rsidRDefault="00634918" w:rsidP="00634918">
      <w:pPr>
        <w:spacing w:line="360" w:lineRule="auto"/>
        <w:jc w:val="both"/>
        <w:rPr>
          <w:rFonts w:ascii="Times New Roman" w:hAnsi="Times New Roman" w:cs="Times New Roman"/>
          <w:b/>
          <w:sz w:val="28"/>
          <w:szCs w:val="28"/>
        </w:rPr>
      </w:pPr>
      <w:r w:rsidRPr="00634918">
        <w:rPr>
          <w:rFonts w:ascii="Times New Roman" w:hAnsi="Times New Roman" w:cs="Times New Roman"/>
          <w:b/>
          <w:sz w:val="28"/>
          <w:szCs w:val="28"/>
          <w:u w:val="single"/>
        </w:rPr>
        <w:t>Atribuţii specifice</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 xml:space="preserve">exercită controale privind respectarea prevederilor autorizațiilor de construire/desființare a legalității executării lucrărilor de construire/desființare, constată contravenții și întocmește procese verbale </w:t>
      </w:r>
      <w:r w:rsidRPr="00634918">
        <w:rPr>
          <w:rFonts w:ascii="Times New Roman" w:hAnsi="Times New Roman" w:cs="Times New Roman"/>
          <w:color w:val="000000"/>
          <w:sz w:val="28"/>
          <w:szCs w:val="28"/>
          <w:lang w:eastAsia="en-GB"/>
        </w:rPr>
        <w:lastRenderedPageBreak/>
        <w:t>de constatare și sancționare a contravențiilor și după caz sesizează instituțiile abilitate ale statului;</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exercită controale în vederea constatării şi sancţionării faptelelor ce constituie contravenţii prevăzute de legea privind protejarea monumentelor istorice;</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efectuează inspecţii privind respectarea prevederilor din actele normative ce reglementează disciplina în construcţii şi protejarea monumentelor istorice;</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efectuează controale pentru identificarea lucrărilor de construcţii executate fără autorizaţie de construire sau desfiinţare, după caz, inclusiv a construcţiilor cu caracter provizoriu;</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pune în aplicare prevederile reglementărilor specifice domeniului de activitate, constată şi sancţionează contravenţiile prevăzute de actele normative ce reglementează disciplina în construcţii şi protejarea monumentelor istorice, precum şi de actele normative emise de Consiliul Local Balan în domeniul de competenţă;</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participă la recepţia lucrărilor de construcţii şi instalaţii aferente acestora, în conformitate cu legislaţia în vigoare;</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întocmeşte puncte de vedere la contestaţiile formulate împotriva proceselor-verbale de constatare şi sancţionare a contravenţiilor;</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întocmeşte note şi rapoarte privind rezultatul acţiunilor de control efectuate;</w:t>
      </w:r>
    </w:p>
    <w:p w:rsidR="00634918" w:rsidRPr="00634918" w:rsidRDefault="00634918" w:rsidP="00634918">
      <w:pPr>
        <w:numPr>
          <w:ilvl w:val="0"/>
          <w:numId w:val="13"/>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proofErr w:type="gramStart"/>
      <w:r w:rsidRPr="00634918">
        <w:rPr>
          <w:rFonts w:ascii="Times New Roman" w:hAnsi="Times New Roman" w:cs="Times New Roman"/>
          <w:color w:val="000000"/>
          <w:sz w:val="28"/>
          <w:szCs w:val="28"/>
          <w:lang w:eastAsia="en-GB"/>
        </w:rPr>
        <w:t>constată</w:t>
      </w:r>
      <w:proofErr w:type="gramEnd"/>
      <w:r w:rsidRPr="00634918">
        <w:rPr>
          <w:rFonts w:ascii="Times New Roman" w:hAnsi="Times New Roman" w:cs="Times New Roman"/>
          <w:color w:val="000000"/>
          <w:sz w:val="28"/>
          <w:szCs w:val="28"/>
          <w:lang w:eastAsia="en-GB"/>
        </w:rPr>
        <w:t>, după caz, conform atribuţiilor stabilite prin lege, contravenţiile privind disciplina în domeniul autorizării executării lucrărilor în construcţii şi înaintează procesele-verbale de constatare a contravenţiilor, în vederea aplicării sancţiunii, şefului compartimentului de specialitate care coordonează activitatea de amenajare a teritoriului şi de urbanism sau, după caz, Primarului  sau persoanei împuternicite de acesta.</w:t>
      </w:r>
    </w:p>
    <w:p w:rsidR="00634918" w:rsidRPr="00634918" w:rsidRDefault="00634918" w:rsidP="00634918">
      <w:pPr>
        <w:numPr>
          <w:ilvl w:val="0"/>
          <w:numId w:val="14"/>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 xml:space="preserve">Exercită controale conform prevederilor legislației în vigoare, privind legalitatea executării lucrărilor de construire/desființare, reconstruire, extindere, reparare, consolidare, protejare, restaurare, conservare, schimbare de destinație, precum şi orice alte lucrări, indiferent de valoarea lor, </w:t>
      </w:r>
      <w:proofErr w:type="gramStart"/>
      <w:r w:rsidRPr="00634918">
        <w:rPr>
          <w:rFonts w:ascii="Times New Roman" w:hAnsi="Times New Roman" w:cs="Times New Roman"/>
          <w:color w:val="000000"/>
          <w:sz w:val="28"/>
          <w:szCs w:val="28"/>
          <w:lang w:eastAsia="en-GB"/>
        </w:rPr>
        <w:t>ce</w:t>
      </w:r>
      <w:proofErr w:type="gramEnd"/>
      <w:r w:rsidRPr="00634918">
        <w:rPr>
          <w:rFonts w:ascii="Times New Roman" w:hAnsi="Times New Roman" w:cs="Times New Roman"/>
          <w:color w:val="000000"/>
          <w:sz w:val="28"/>
          <w:szCs w:val="28"/>
          <w:lang w:eastAsia="en-GB"/>
        </w:rPr>
        <w:t xml:space="preserve"> se execută sau au fost executate pe teritoriul Orasului Balan. Constată contravenții și întocmește procese verbale de constatare și sancționare a contravențiilor și după caz sesizează instituțiile abilitate ale statului;</w:t>
      </w:r>
    </w:p>
    <w:p w:rsidR="00634918" w:rsidRPr="00634918" w:rsidRDefault="00634918" w:rsidP="00634918">
      <w:pPr>
        <w:numPr>
          <w:ilvl w:val="0"/>
          <w:numId w:val="14"/>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Constată și sancționează faptele ce constituie contravenții prevăzute de Legea nr.422/2001 – republicată, privind protejarea monumentelor istorice;</w:t>
      </w:r>
    </w:p>
    <w:p w:rsidR="00634918" w:rsidRPr="00634918" w:rsidRDefault="00634918" w:rsidP="00634918">
      <w:pPr>
        <w:numPr>
          <w:ilvl w:val="0"/>
          <w:numId w:val="14"/>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Constată și sancționează faptele ce constituie contravenții prevăzute de Hotărârile Consiliului Local Balan și de alte acte normative pentru care este abilitat;</w:t>
      </w:r>
    </w:p>
    <w:p w:rsidR="00634918" w:rsidRPr="00634918" w:rsidRDefault="00634918" w:rsidP="00634918">
      <w:pPr>
        <w:shd w:val="clear" w:color="auto" w:fill="FFFFFF"/>
        <w:spacing w:before="100" w:beforeAutospacing="1" w:after="100" w:afterAutospacing="1" w:line="360" w:lineRule="atLeast"/>
        <w:rPr>
          <w:rFonts w:ascii="Times New Roman" w:hAnsi="Times New Roman" w:cs="Times New Roman"/>
          <w:b/>
          <w:bCs/>
          <w:color w:val="000000"/>
          <w:sz w:val="28"/>
          <w:szCs w:val="28"/>
          <w:lang w:eastAsia="en-GB"/>
        </w:rPr>
      </w:pPr>
      <w:r w:rsidRPr="00634918">
        <w:rPr>
          <w:rFonts w:ascii="Times New Roman" w:hAnsi="Times New Roman" w:cs="Times New Roman"/>
          <w:b/>
          <w:bCs/>
          <w:color w:val="000000"/>
          <w:sz w:val="28"/>
          <w:szCs w:val="28"/>
          <w:u w:val="single"/>
          <w:lang w:eastAsia="en-GB"/>
        </w:rPr>
        <w:lastRenderedPageBreak/>
        <w:t>Documente pe care le solicită și le verifică.</w:t>
      </w:r>
    </w:p>
    <w:p w:rsidR="00634918" w:rsidRPr="00634918" w:rsidRDefault="00634918" w:rsidP="00634918">
      <w:pPr>
        <w:shd w:val="clear" w:color="auto" w:fill="FFFFFF"/>
        <w:spacing w:before="100" w:beforeAutospacing="1" w:after="100" w:afterAutospacing="1" w:line="360" w:lineRule="atLeast"/>
        <w:rPr>
          <w:rFonts w:ascii="Times New Roman" w:hAnsi="Times New Roman" w:cs="Times New Roman"/>
          <w:b/>
          <w:bCs/>
          <w:color w:val="000000"/>
          <w:sz w:val="28"/>
          <w:szCs w:val="28"/>
          <w:lang w:eastAsia="en-GB"/>
        </w:rPr>
      </w:pPr>
      <w:r w:rsidRPr="00634918">
        <w:rPr>
          <w:rFonts w:ascii="Times New Roman" w:hAnsi="Times New Roman" w:cs="Times New Roman"/>
          <w:b/>
          <w:bCs/>
          <w:color w:val="000000"/>
          <w:sz w:val="28"/>
          <w:szCs w:val="28"/>
          <w:lang w:eastAsia="en-GB"/>
        </w:rPr>
        <w:t>În teren, solicită persoanelor fizice/juridice controlate, după caz, următoarele documente:</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Titlul de deținere a imobilului/apartament/spațiu comercial etc., relevee, unde se execută sau s-a executat lucrarea;</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 xml:space="preserve">Autorizația de construire/desființare și documentația </w:t>
      </w:r>
      <w:proofErr w:type="gramStart"/>
      <w:r w:rsidRPr="00634918">
        <w:rPr>
          <w:rFonts w:ascii="Times New Roman" w:hAnsi="Times New Roman" w:cs="Times New Roman"/>
          <w:color w:val="000000"/>
          <w:sz w:val="28"/>
          <w:szCs w:val="28"/>
          <w:lang w:eastAsia="en-GB"/>
        </w:rPr>
        <w:t>ce</w:t>
      </w:r>
      <w:proofErr w:type="gramEnd"/>
      <w:r w:rsidRPr="00634918">
        <w:rPr>
          <w:rFonts w:ascii="Times New Roman" w:hAnsi="Times New Roman" w:cs="Times New Roman"/>
          <w:color w:val="000000"/>
          <w:sz w:val="28"/>
          <w:szCs w:val="28"/>
          <w:lang w:eastAsia="en-GB"/>
        </w:rPr>
        <w:t xml:space="preserve"> a stat la baza emiterii acesteia (certificat de urbanism, avize și acorduri solicitate prin certificatul de urbanism, proiectul vizat spre neschimbare, expertize, etc.);</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Anunț începere lucrări;</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Proces Verbal de Recepție la Terminarea Lucrării;</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Registrul Unic de Control;</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Actele de identitate;</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Certificat de înregistrare firma, delegație/împuternicire;</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r w:rsidRPr="00634918">
        <w:rPr>
          <w:rFonts w:ascii="Times New Roman" w:hAnsi="Times New Roman" w:cs="Times New Roman"/>
          <w:color w:val="000000"/>
          <w:sz w:val="28"/>
          <w:szCs w:val="28"/>
          <w:lang w:eastAsia="en-GB"/>
        </w:rPr>
        <w:t>Contracte execuție lucrări;</w:t>
      </w:r>
    </w:p>
    <w:p w:rsidR="00634918" w:rsidRPr="00634918" w:rsidRDefault="00634918" w:rsidP="00634918">
      <w:pPr>
        <w:numPr>
          <w:ilvl w:val="0"/>
          <w:numId w:val="15"/>
        </w:numPr>
        <w:shd w:val="clear" w:color="auto" w:fill="FFFFFF"/>
        <w:spacing w:before="100" w:beforeAutospacing="1" w:after="100" w:afterAutospacing="1" w:line="240" w:lineRule="auto"/>
        <w:rPr>
          <w:rFonts w:ascii="Times New Roman" w:hAnsi="Times New Roman" w:cs="Times New Roman"/>
          <w:color w:val="000000"/>
          <w:sz w:val="28"/>
          <w:szCs w:val="28"/>
          <w:lang w:eastAsia="en-GB"/>
        </w:rPr>
      </w:pPr>
      <w:proofErr w:type="gramStart"/>
      <w:r w:rsidRPr="00634918">
        <w:rPr>
          <w:rFonts w:ascii="Times New Roman" w:hAnsi="Times New Roman" w:cs="Times New Roman"/>
          <w:color w:val="000000"/>
          <w:sz w:val="28"/>
          <w:szCs w:val="28"/>
          <w:lang w:eastAsia="en-GB"/>
        </w:rPr>
        <w:t>orice</w:t>
      </w:r>
      <w:proofErr w:type="gramEnd"/>
      <w:r w:rsidRPr="00634918">
        <w:rPr>
          <w:rFonts w:ascii="Times New Roman" w:hAnsi="Times New Roman" w:cs="Times New Roman"/>
          <w:color w:val="000000"/>
          <w:sz w:val="28"/>
          <w:szCs w:val="28"/>
          <w:lang w:eastAsia="en-GB"/>
        </w:rPr>
        <w:t xml:space="preserve"> alte acte relevante.</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b/>
          <w:sz w:val="28"/>
          <w:szCs w:val="28"/>
          <w:u w:val="single"/>
        </w:rPr>
        <w:t>Atribuţii generale:</w:t>
      </w:r>
      <w:r w:rsidRPr="00634918">
        <w:rPr>
          <w:rFonts w:ascii="Times New Roman" w:hAnsi="Times New Roman" w:cs="Times New Roman"/>
          <w:b/>
          <w:sz w:val="28"/>
          <w:szCs w:val="28"/>
        </w:rPr>
        <w:t xml:space="preserve"> </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Participarea în cadrul comisiilor de recepţie</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Rezolvarea reclamaţiilor şi sesizărilor privind disciplina în construcţii</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Arhivarea documentelor</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Corespondenţa cu diverse instituţii</w:t>
      </w:r>
    </w:p>
    <w:p w:rsidR="00634918" w:rsidRPr="00634918" w:rsidRDefault="00634918" w:rsidP="00634918">
      <w:pPr>
        <w:jc w:val="both"/>
        <w:rPr>
          <w:rFonts w:ascii="Times New Roman" w:hAnsi="Times New Roman" w:cs="Times New Roman"/>
          <w:sz w:val="28"/>
          <w:szCs w:val="28"/>
        </w:rPr>
      </w:pPr>
    </w:p>
    <w:p w:rsidR="00634918" w:rsidRPr="00634918" w:rsidRDefault="00634918" w:rsidP="00634918">
      <w:pPr>
        <w:jc w:val="both"/>
        <w:rPr>
          <w:rFonts w:ascii="Times New Roman" w:hAnsi="Times New Roman" w:cs="Times New Roman"/>
          <w:b/>
          <w:sz w:val="28"/>
          <w:szCs w:val="28"/>
        </w:rPr>
      </w:pPr>
      <w:r w:rsidRPr="00634918">
        <w:rPr>
          <w:rFonts w:ascii="Times New Roman" w:hAnsi="Times New Roman" w:cs="Times New Roman"/>
          <w:b/>
          <w:sz w:val="28"/>
          <w:szCs w:val="28"/>
        </w:rPr>
        <w:t xml:space="preserve"> RELAŢII:</w:t>
      </w:r>
    </w:p>
    <w:p w:rsidR="00634918" w:rsidRPr="00634918" w:rsidRDefault="00634918" w:rsidP="00634918">
      <w:pPr>
        <w:jc w:val="both"/>
        <w:rPr>
          <w:rFonts w:ascii="Times New Roman" w:hAnsi="Times New Roman" w:cs="Times New Roman"/>
          <w:b/>
          <w:sz w:val="28"/>
          <w:szCs w:val="28"/>
        </w:rPr>
      </w:pPr>
      <w:r w:rsidRPr="00634918">
        <w:rPr>
          <w:rFonts w:ascii="Times New Roman" w:hAnsi="Times New Roman" w:cs="Times New Roman"/>
          <w:sz w:val="28"/>
          <w:szCs w:val="28"/>
        </w:rPr>
        <w:t xml:space="preserve"> </w:t>
      </w:r>
      <w:proofErr w:type="gramStart"/>
      <w:r w:rsidRPr="00634918">
        <w:rPr>
          <w:rFonts w:ascii="Times New Roman" w:hAnsi="Times New Roman" w:cs="Times New Roman"/>
          <w:sz w:val="28"/>
          <w:szCs w:val="28"/>
        </w:rPr>
        <w:t>ierarhice</w:t>
      </w:r>
      <w:proofErr w:type="gramEnd"/>
      <w:r w:rsidRPr="00634918">
        <w:rPr>
          <w:rFonts w:ascii="Times New Roman" w:hAnsi="Times New Roman" w:cs="Times New Roman"/>
          <w:sz w:val="28"/>
          <w:szCs w:val="28"/>
        </w:rPr>
        <w:t>:</w:t>
      </w:r>
      <w:r w:rsidRPr="00634918">
        <w:rPr>
          <w:rFonts w:ascii="Times New Roman" w:hAnsi="Times New Roman" w:cs="Times New Roman"/>
          <w:b/>
          <w:sz w:val="28"/>
          <w:szCs w:val="28"/>
        </w:rPr>
        <w:t xml:space="preserve"> Primar, Viceprimar </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w:t>
      </w:r>
      <w:proofErr w:type="gramStart"/>
      <w:r w:rsidRPr="00634918">
        <w:rPr>
          <w:rFonts w:ascii="Times New Roman" w:hAnsi="Times New Roman" w:cs="Times New Roman"/>
          <w:sz w:val="28"/>
          <w:szCs w:val="28"/>
        </w:rPr>
        <w:t>de</w:t>
      </w:r>
      <w:proofErr w:type="gramEnd"/>
      <w:r w:rsidRPr="00634918">
        <w:rPr>
          <w:rFonts w:ascii="Times New Roman" w:hAnsi="Times New Roman" w:cs="Times New Roman"/>
          <w:sz w:val="28"/>
          <w:szCs w:val="28"/>
        </w:rPr>
        <w:t xml:space="preserve"> colaborare: </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w:t>
      </w:r>
      <w:proofErr w:type="gramStart"/>
      <w:r w:rsidRPr="00634918">
        <w:rPr>
          <w:rFonts w:ascii="Times New Roman" w:hAnsi="Times New Roman" w:cs="Times New Roman"/>
          <w:sz w:val="28"/>
          <w:szCs w:val="28"/>
        </w:rPr>
        <w:t>cu</w:t>
      </w:r>
      <w:proofErr w:type="gramEnd"/>
      <w:r w:rsidRPr="00634918">
        <w:rPr>
          <w:rFonts w:ascii="Times New Roman" w:hAnsi="Times New Roman" w:cs="Times New Roman"/>
          <w:sz w:val="28"/>
          <w:szCs w:val="28"/>
        </w:rPr>
        <w:t xml:space="preserve"> toate compartimentele din cadrul Primăriei</w:t>
      </w:r>
    </w:p>
    <w:p w:rsidR="00634918" w:rsidRPr="00634918" w:rsidRDefault="00634918" w:rsidP="00634918">
      <w:pPr>
        <w:jc w:val="both"/>
        <w:rPr>
          <w:rFonts w:ascii="Times New Roman" w:hAnsi="Times New Roman" w:cs="Times New Roman"/>
          <w:sz w:val="28"/>
          <w:szCs w:val="28"/>
        </w:rPr>
      </w:pPr>
      <w:proofErr w:type="gramStart"/>
      <w:r w:rsidRPr="00634918">
        <w:rPr>
          <w:rFonts w:ascii="Times New Roman" w:hAnsi="Times New Roman" w:cs="Times New Roman"/>
          <w:sz w:val="28"/>
          <w:szCs w:val="28"/>
        </w:rPr>
        <w:t>diferite</w:t>
      </w:r>
      <w:proofErr w:type="gramEnd"/>
      <w:r w:rsidRPr="00634918">
        <w:rPr>
          <w:rFonts w:ascii="Times New Roman" w:hAnsi="Times New Roman" w:cs="Times New Roman"/>
          <w:sz w:val="28"/>
          <w:szCs w:val="28"/>
        </w:rPr>
        <w:t xml:space="preserve"> instituţii publice </w:t>
      </w:r>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b/>
          <w:sz w:val="28"/>
          <w:szCs w:val="28"/>
        </w:rPr>
        <w:t xml:space="preserve"> PROGRAM DE </w:t>
      </w:r>
      <w:proofErr w:type="gramStart"/>
      <w:r w:rsidRPr="00634918">
        <w:rPr>
          <w:rFonts w:ascii="Times New Roman" w:hAnsi="Times New Roman" w:cs="Times New Roman"/>
          <w:b/>
          <w:sz w:val="28"/>
          <w:szCs w:val="28"/>
        </w:rPr>
        <w:t>LUCRU :</w:t>
      </w:r>
      <w:proofErr w:type="gramEnd"/>
    </w:p>
    <w:p w:rsidR="00634918" w:rsidRPr="00634918" w:rsidRDefault="00634918" w:rsidP="00634918">
      <w:pPr>
        <w:jc w:val="both"/>
        <w:rPr>
          <w:rFonts w:ascii="Times New Roman" w:hAnsi="Times New Roman" w:cs="Times New Roman"/>
          <w:sz w:val="28"/>
          <w:szCs w:val="28"/>
        </w:rPr>
      </w:pPr>
      <w:r w:rsidRPr="00634918">
        <w:rPr>
          <w:rFonts w:ascii="Times New Roman" w:hAnsi="Times New Roman" w:cs="Times New Roman"/>
          <w:sz w:val="28"/>
          <w:szCs w:val="28"/>
        </w:rPr>
        <w:t xml:space="preserve"> </w:t>
      </w:r>
      <w:proofErr w:type="gramStart"/>
      <w:r w:rsidRPr="00634918">
        <w:rPr>
          <w:rFonts w:ascii="Times New Roman" w:hAnsi="Times New Roman" w:cs="Times New Roman"/>
          <w:sz w:val="28"/>
          <w:szCs w:val="28"/>
        </w:rPr>
        <w:t>activitate</w:t>
      </w:r>
      <w:proofErr w:type="gramEnd"/>
      <w:r w:rsidRPr="00634918">
        <w:rPr>
          <w:rFonts w:ascii="Times New Roman" w:hAnsi="Times New Roman" w:cs="Times New Roman"/>
          <w:sz w:val="28"/>
          <w:szCs w:val="28"/>
        </w:rPr>
        <w:t xml:space="preserve"> curentă în cadrul Primăriei oraşului Bălan, conform programului de lucru stabilit în conformitate cu prevederile legale în vigoare: 8 ore/zi</w:t>
      </w:r>
    </w:p>
    <w:p w:rsidR="00634918" w:rsidRDefault="00634918" w:rsidP="00634918">
      <w:pPr>
        <w:spacing w:line="360" w:lineRule="auto"/>
        <w:jc w:val="both"/>
        <w:rPr>
          <w:rStyle w:val="do1"/>
          <w:rFonts w:ascii="Times New Roman" w:hAnsi="Times New Roman" w:cs="Times New Roman"/>
          <w:sz w:val="28"/>
          <w:szCs w:val="28"/>
        </w:rPr>
      </w:pPr>
      <w:proofErr w:type="gramStart"/>
      <w:r w:rsidRPr="00634918">
        <w:rPr>
          <w:rFonts w:ascii="Times New Roman" w:hAnsi="Times New Roman" w:cs="Times New Roman"/>
          <w:b/>
          <w:sz w:val="28"/>
          <w:szCs w:val="28"/>
        </w:rPr>
        <w:lastRenderedPageBreak/>
        <w:t>S</w:t>
      </w:r>
      <w:r w:rsidRPr="00634918">
        <w:rPr>
          <w:rFonts w:ascii="Times New Roman" w:hAnsi="Times New Roman" w:cs="Times New Roman"/>
          <w:b/>
          <w:bCs/>
          <w:iCs/>
          <w:sz w:val="28"/>
          <w:szCs w:val="28"/>
        </w:rPr>
        <w:t xml:space="preserve">ALARIZARE </w:t>
      </w:r>
      <w:r w:rsidRPr="00634918">
        <w:rPr>
          <w:rStyle w:val="do1"/>
          <w:rFonts w:ascii="Times New Roman" w:hAnsi="Times New Roman" w:cs="Times New Roman"/>
          <w:sz w:val="28"/>
          <w:szCs w:val="28"/>
        </w:rPr>
        <w:t>Legea nr.</w:t>
      </w:r>
      <w:proofErr w:type="gramEnd"/>
      <w:r w:rsidRPr="00634918">
        <w:rPr>
          <w:rStyle w:val="do1"/>
          <w:rFonts w:ascii="Times New Roman" w:hAnsi="Times New Roman" w:cs="Times New Roman"/>
          <w:sz w:val="28"/>
          <w:szCs w:val="28"/>
        </w:rPr>
        <w:t xml:space="preserve"> 153 /2017 cadru privind </w:t>
      </w:r>
      <w:proofErr w:type="gramStart"/>
      <w:r w:rsidRPr="00634918">
        <w:rPr>
          <w:rStyle w:val="do1"/>
          <w:rFonts w:ascii="Times New Roman" w:hAnsi="Times New Roman" w:cs="Times New Roman"/>
          <w:sz w:val="28"/>
          <w:szCs w:val="28"/>
        </w:rPr>
        <w:t>salarizarea  personalului</w:t>
      </w:r>
      <w:proofErr w:type="gramEnd"/>
      <w:r w:rsidRPr="00634918">
        <w:rPr>
          <w:rStyle w:val="do1"/>
          <w:rFonts w:ascii="Times New Roman" w:hAnsi="Times New Roman" w:cs="Times New Roman"/>
          <w:sz w:val="28"/>
          <w:szCs w:val="28"/>
        </w:rPr>
        <w:t xml:space="preserve"> plătit din fonduri publice și hotărârii consiliului local Bălan în vigoare.</w:t>
      </w:r>
    </w:p>
    <w:p w:rsidR="00634918" w:rsidRDefault="00634918" w:rsidP="00634918">
      <w:pPr>
        <w:spacing w:after="0"/>
        <w:jc w:val="center"/>
        <w:rPr>
          <w:b/>
          <w:bCs/>
          <w:sz w:val="28"/>
          <w:szCs w:val="28"/>
        </w:rPr>
      </w:pPr>
      <w:r>
        <w:rPr>
          <w:rFonts w:ascii="Times New Roman" w:hAnsi="Times New Roman" w:cs="Times New Roman"/>
          <w:b/>
          <w:bCs/>
          <w:sz w:val="28"/>
          <w:szCs w:val="28"/>
          <w:lang w:val="ro-RO"/>
        </w:rPr>
        <w:t>ATRIBUȚIILE PREVĂZUTE ÎN FIȘA POSTULUI</w:t>
      </w:r>
    </w:p>
    <w:p w:rsidR="00634918" w:rsidRDefault="00634918" w:rsidP="00634918">
      <w:pPr>
        <w:spacing w:after="0"/>
        <w:jc w:val="center"/>
        <w:rPr>
          <w:b/>
          <w:bCs/>
          <w:sz w:val="28"/>
          <w:szCs w:val="28"/>
        </w:rPr>
      </w:pPr>
      <w:r>
        <w:rPr>
          <w:rFonts w:ascii="Times New Roman" w:hAnsi="Times New Roman" w:cs="Times New Roman"/>
          <w:b/>
          <w:bCs/>
          <w:sz w:val="28"/>
          <w:szCs w:val="28"/>
        </w:rPr>
        <w:t>Consilier juridic, clasa I, grad profesional asistent și grad profesional debutant</w:t>
      </w:r>
    </w:p>
    <w:p w:rsidR="00634918" w:rsidRDefault="00634918" w:rsidP="00634918">
      <w:pPr>
        <w:spacing w:after="0"/>
        <w:jc w:val="center"/>
        <w:rPr>
          <w:rFonts w:ascii="Times New Roman" w:hAnsi="Times New Roman" w:cs="Times New Roman"/>
        </w:rPr>
      </w:pPr>
    </w:p>
    <w:p w:rsidR="00634918" w:rsidRDefault="00634918" w:rsidP="00634918">
      <w:pPr>
        <w:spacing w:after="0"/>
        <w:jc w:val="center"/>
        <w:rPr>
          <w:rFonts w:ascii="Times New Roman" w:hAnsi="Times New Roman"/>
          <w:sz w:val="24"/>
          <w:szCs w:val="24"/>
        </w:rPr>
      </w:pPr>
    </w:p>
    <w:p w:rsidR="00634918" w:rsidRPr="00634918" w:rsidRDefault="00634918" w:rsidP="00634918">
      <w:pPr>
        <w:spacing w:line="360" w:lineRule="auto"/>
        <w:jc w:val="both"/>
        <w:rPr>
          <w:rFonts w:ascii="Times New Roman" w:hAnsi="Times New Roman"/>
          <w:b/>
          <w:bCs/>
          <w:sz w:val="28"/>
          <w:szCs w:val="28"/>
        </w:rPr>
      </w:pPr>
      <w:r w:rsidRPr="00634918">
        <w:rPr>
          <w:rFonts w:ascii="Times New Roman" w:hAnsi="Times New Roman"/>
          <w:b/>
          <w:bCs/>
          <w:sz w:val="28"/>
          <w:szCs w:val="28"/>
        </w:rPr>
        <w:t>Scopul principal al postului:</w:t>
      </w:r>
    </w:p>
    <w:p w:rsidR="00634918" w:rsidRPr="00634918" w:rsidRDefault="00634918" w:rsidP="00634918">
      <w:pPr>
        <w:numPr>
          <w:ilvl w:val="0"/>
          <w:numId w:val="18"/>
        </w:numPr>
        <w:spacing w:line="360" w:lineRule="auto"/>
        <w:jc w:val="both"/>
        <w:rPr>
          <w:sz w:val="28"/>
          <w:szCs w:val="28"/>
        </w:rPr>
      </w:pPr>
      <w:r w:rsidRPr="00634918">
        <w:rPr>
          <w:rFonts w:ascii="Times New Roman" w:hAnsi="Times New Roman"/>
          <w:sz w:val="28"/>
          <w:szCs w:val="28"/>
        </w:rPr>
        <w:t>consultanţă, asistenţă şi reprezentarea autorităţii sau a instituţiei publice, apărarea drepturilor şi intereselor legitime ale acestuia în raporturile lui cu autorităţile publice, instituţiile de orice natură, precum şi cu orice persoană juridică sau fizică, română ori străină;</w:t>
      </w:r>
    </w:p>
    <w:p w:rsidR="00634918" w:rsidRPr="00634918" w:rsidRDefault="00634918" w:rsidP="00634918">
      <w:pPr>
        <w:numPr>
          <w:ilvl w:val="0"/>
          <w:numId w:val="18"/>
        </w:numPr>
        <w:spacing w:line="360" w:lineRule="auto"/>
        <w:jc w:val="both"/>
        <w:rPr>
          <w:sz w:val="28"/>
          <w:szCs w:val="28"/>
        </w:rPr>
      </w:pPr>
      <w:r w:rsidRPr="00634918">
        <w:rPr>
          <w:rFonts w:ascii="Times New Roman" w:hAnsi="Times New Roman"/>
          <w:sz w:val="28"/>
          <w:szCs w:val="28"/>
        </w:rPr>
        <w:t>reprezentarea în justiție a UAT Oraș Bălan;</w:t>
      </w:r>
    </w:p>
    <w:p w:rsidR="00634918" w:rsidRPr="00634918" w:rsidRDefault="00634918" w:rsidP="00634918">
      <w:pPr>
        <w:numPr>
          <w:ilvl w:val="0"/>
          <w:numId w:val="18"/>
        </w:numPr>
        <w:spacing w:line="360" w:lineRule="auto"/>
        <w:jc w:val="both"/>
        <w:rPr>
          <w:sz w:val="28"/>
          <w:szCs w:val="28"/>
        </w:rPr>
      </w:pPr>
      <w:proofErr w:type="gramStart"/>
      <w:r w:rsidRPr="00634918">
        <w:rPr>
          <w:rFonts w:ascii="Times New Roman" w:hAnsi="Times New Roman"/>
          <w:sz w:val="28"/>
          <w:szCs w:val="28"/>
        </w:rPr>
        <w:t>avizarea</w:t>
      </w:r>
      <w:proofErr w:type="gramEnd"/>
      <w:r w:rsidRPr="00634918">
        <w:rPr>
          <w:rFonts w:ascii="Times New Roman" w:hAnsi="Times New Roman"/>
          <w:sz w:val="28"/>
          <w:szCs w:val="28"/>
        </w:rPr>
        <w:t xml:space="preserve"> şi contrasemnarea actelor cu caracter juridic în condiţiile legii.</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b/>
          <w:bCs/>
          <w:sz w:val="28"/>
          <w:szCs w:val="28"/>
        </w:rPr>
        <w:t>Cunoştinţe de operare/programare pe calculator</w:t>
      </w:r>
      <w:r w:rsidRPr="00634918">
        <w:rPr>
          <w:rFonts w:ascii="Times New Roman" w:hAnsi="Times New Roman"/>
          <w:sz w:val="28"/>
          <w:szCs w:val="28"/>
        </w:rPr>
        <w:t xml:space="preserve">: Word, Excel, Internet </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b/>
          <w:bCs/>
          <w:sz w:val="28"/>
          <w:szCs w:val="28"/>
        </w:rPr>
        <w:t>Abilităţi, calităţi şi aptitudini necesare:</w:t>
      </w:r>
      <w:r w:rsidRPr="00634918">
        <w:rPr>
          <w:rFonts w:ascii="Times New Roman" w:hAnsi="Times New Roman"/>
          <w:sz w:val="28"/>
          <w:szCs w:val="28"/>
        </w:rPr>
        <w:t xml:space="preserve"> capacitate </w:t>
      </w:r>
      <w:proofErr w:type="gramStart"/>
      <w:r w:rsidRPr="00634918">
        <w:rPr>
          <w:rFonts w:ascii="Times New Roman" w:hAnsi="Times New Roman"/>
          <w:sz w:val="28"/>
          <w:szCs w:val="28"/>
        </w:rPr>
        <w:t>decizională,</w:t>
      </w:r>
      <w:proofErr w:type="gramEnd"/>
      <w:r w:rsidRPr="00634918">
        <w:rPr>
          <w:rFonts w:ascii="Times New Roman" w:hAnsi="Times New Roman"/>
          <w:sz w:val="28"/>
          <w:szCs w:val="28"/>
        </w:rPr>
        <w:t xml:space="preserve"> capacitate de comunicare, spirit de echipă, respectul faţă de lege şi loialitatea faţă de interesele instituţiei </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b/>
          <w:bCs/>
          <w:sz w:val="28"/>
          <w:szCs w:val="28"/>
        </w:rPr>
        <w:t xml:space="preserve">Cerinţe specifice: </w:t>
      </w:r>
      <w:r w:rsidRPr="00634918">
        <w:rPr>
          <w:rFonts w:ascii="Times New Roman" w:hAnsi="Times New Roman"/>
          <w:sz w:val="28"/>
          <w:szCs w:val="28"/>
        </w:rPr>
        <w:t xml:space="preserve">Reprezentarea UAT Oraș Bălan în faţa instanţelor de judecată pe baza delegației primite de la Primar. Consilierul </w:t>
      </w:r>
      <w:proofErr w:type="gramStart"/>
      <w:r w:rsidRPr="00634918">
        <w:rPr>
          <w:rFonts w:ascii="Times New Roman" w:hAnsi="Times New Roman"/>
          <w:sz w:val="28"/>
          <w:szCs w:val="28"/>
        </w:rPr>
        <w:t>juridic  –</w:t>
      </w:r>
      <w:proofErr w:type="gramEnd"/>
      <w:r w:rsidRPr="00634918">
        <w:rPr>
          <w:rFonts w:ascii="Times New Roman" w:hAnsi="Times New Roman"/>
          <w:sz w:val="28"/>
          <w:szCs w:val="28"/>
        </w:rPr>
        <w:t xml:space="preserve"> poate pune concluzii la instanţele judecătoreşti de toate gradele, la organele de urmărire penală, precum şi la toate autorităţile şi organele administrative cu atribuţii jurisdicţionale. </w:t>
      </w:r>
    </w:p>
    <w:p w:rsidR="00634918" w:rsidRPr="00634918" w:rsidRDefault="00634918" w:rsidP="00634918">
      <w:pPr>
        <w:spacing w:line="360" w:lineRule="auto"/>
        <w:jc w:val="both"/>
        <w:rPr>
          <w:rFonts w:ascii="Times New Roman" w:hAnsi="Times New Roman"/>
          <w:b/>
          <w:sz w:val="28"/>
          <w:szCs w:val="28"/>
        </w:rPr>
      </w:pPr>
      <w:r w:rsidRPr="00634918">
        <w:rPr>
          <w:rFonts w:ascii="Times New Roman" w:hAnsi="Times New Roman"/>
          <w:b/>
          <w:sz w:val="28"/>
          <w:szCs w:val="28"/>
          <w:u w:val="single"/>
        </w:rPr>
        <w:t>Atribuţii specifice</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Reprezintă Oraşul Bălan în  faţa instanţelor de judecată, pe baza mandatului dat de primarul oraşului Bălan;</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lastRenderedPageBreak/>
        <w:t>Participă la pregătirea lucrărilor supuse dezbaterii Consiliului Local respectiv comisiilor de specialitate a acestuia;</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Soluţionare petiţii persoane fizice şi juridice adresate Consiliului Local Bălan  și Primăriei Orașului Bălan potrivit obeictului de activitate;</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Redactează procesele verbale ale şedinţelor Consiliului local;</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Primeşte, prin intermediul compartimentului de relaţii cu public, toate adresele, cererile şi petiţiile adresate Consiliului Local Bălan şi le înaintează acestuia.</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Este responsabil cu implementarea dispozițiilor legale privind declarațiile de avere și de interese ale aleșilor locali, ale funcționarilor publici și ale personalului contractual, în condițiile legii;</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avizează pentru legalitate contractele încheiate de către Orașul Bălan;</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informează compartimentele funcționale cu privire la noutățile legislative;</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ține evidența proceslor în care UAT Oraș Bălan este parte;</w:t>
      </w:r>
    </w:p>
    <w:p w:rsidR="00634918" w:rsidRPr="00634918" w:rsidRDefault="00634918" w:rsidP="00634918">
      <w:pPr>
        <w:widowControl w:val="0"/>
        <w:numPr>
          <w:ilvl w:val="0"/>
          <w:numId w:val="19"/>
        </w:numPr>
        <w:tabs>
          <w:tab w:val="left" w:pos="720"/>
        </w:tabs>
        <w:suppressAutoHyphens/>
        <w:overflowPunct w:val="0"/>
        <w:autoSpaceDE w:val="0"/>
        <w:spacing w:line="360" w:lineRule="auto"/>
        <w:jc w:val="both"/>
        <w:textAlignment w:val="baseline"/>
        <w:rPr>
          <w:sz w:val="28"/>
          <w:szCs w:val="28"/>
        </w:rPr>
      </w:pPr>
      <w:r w:rsidRPr="00634918">
        <w:rPr>
          <w:rFonts w:ascii="Times New Roman" w:hAnsi="Times New Roman"/>
          <w:sz w:val="28"/>
          <w:szCs w:val="28"/>
        </w:rPr>
        <w:t>acordă asistență la întocmirea proiectelor de hotărâri și a proiectelor dispoziților emise de primar;</w:t>
      </w:r>
    </w:p>
    <w:p w:rsidR="00634918" w:rsidRPr="00634918" w:rsidRDefault="00634918" w:rsidP="00634918">
      <w:pPr>
        <w:spacing w:line="360" w:lineRule="auto"/>
        <w:ind w:left="480"/>
        <w:jc w:val="both"/>
        <w:rPr>
          <w:rFonts w:ascii="Times New Roman" w:hAnsi="Times New Roman"/>
          <w:b/>
          <w:sz w:val="28"/>
          <w:szCs w:val="28"/>
        </w:rPr>
      </w:pPr>
      <w:r w:rsidRPr="00634918">
        <w:rPr>
          <w:rFonts w:ascii="Times New Roman" w:hAnsi="Times New Roman"/>
          <w:b/>
          <w:sz w:val="28"/>
          <w:szCs w:val="28"/>
        </w:rPr>
        <w:t xml:space="preserve">Atribuţii generale: </w:t>
      </w:r>
    </w:p>
    <w:p w:rsidR="00634918" w:rsidRPr="00634918" w:rsidRDefault="00634918" w:rsidP="00634918">
      <w:pPr>
        <w:numPr>
          <w:ilvl w:val="0"/>
          <w:numId w:val="20"/>
        </w:numPr>
        <w:spacing w:line="360" w:lineRule="auto"/>
        <w:jc w:val="both"/>
        <w:rPr>
          <w:sz w:val="28"/>
          <w:szCs w:val="28"/>
        </w:rPr>
      </w:pPr>
      <w:r w:rsidRPr="00634918">
        <w:rPr>
          <w:rFonts w:ascii="Times New Roman" w:hAnsi="Times New Roman"/>
          <w:sz w:val="28"/>
          <w:szCs w:val="28"/>
        </w:rPr>
        <w:t>Întocmire rapoarte şi referate de specialitate</w:t>
      </w:r>
    </w:p>
    <w:p w:rsidR="00634918" w:rsidRPr="00634918" w:rsidRDefault="00634918" w:rsidP="00634918">
      <w:pPr>
        <w:numPr>
          <w:ilvl w:val="0"/>
          <w:numId w:val="20"/>
        </w:numPr>
        <w:spacing w:line="360" w:lineRule="auto"/>
        <w:jc w:val="both"/>
        <w:rPr>
          <w:sz w:val="28"/>
          <w:szCs w:val="28"/>
        </w:rPr>
      </w:pPr>
      <w:r w:rsidRPr="00634918">
        <w:rPr>
          <w:rFonts w:ascii="Times New Roman" w:hAnsi="Times New Roman"/>
          <w:sz w:val="28"/>
          <w:szCs w:val="28"/>
        </w:rPr>
        <w:t>Corespondenţă cu diferite instituţii publice, persoane fizice şi juridice</w:t>
      </w:r>
    </w:p>
    <w:p w:rsidR="00634918" w:rsidRPr="00634918" w:rsidRDefault="00634918" w:rsidP="00634918">
      <w:pPr>
        <w:numPr>
          <w:ilvl w:val="0"/>
          <w:numId w:val="20"/>
        </w:numPr>
        <w:spacing w:line="360" w:lineRule="auto"/>
        <w:jc w:val="both"/>
        <w:rPr>
          <w:sz w:val="28"/>
          <w:szCs w:val="28"/>
        </w:rPr>
      </w:pPr>
      <w:r w:rsidRPr="00634918">
        <w:rPr>
          <w:rFonts w:ascii="Times New Roman" w:hAnsi="Times New Roman"/>
          <w:sz w:val="28"/>
          <w:szCs w:val="28"/>
        </w:rPr>
        <w:t>Arhivarea documentelor</w:t>
      </w:r>
    </w:p>
    <w:p w:rsidR="00634918" w:rsidRPr="00634918" w:rsidRDefault="00634918" w:rsidP="00634918">
      <w:pPr>
        <w:numPr>
          <w:ilvl w:val="0"/>
          <w:numId w:val="20"/>
        </w:numPr>
        <w:spacing w:line="360" w:lineRule="auto"/>
        <w:jc w:val="both"/>
        <w:rPr>
          <w:sz w:val="28"/>
          <w:szCs w:val="28"/>
        </w:rPr>
      </w:pPr>
      <w:r w:rsidRPr="00634918">
        <w:rPr>
          <w:rFonts w:ascii="Times New Roman" w:hAnsi="Times New Roman"/>
          <w:sz w:val="28"/>
          <w:szCs w:val="28"/>
        </w:rPr>
        <w:t>Acordă asistenţă la întocmirea  proiectelor de hotărâri şi întocmeşte referate de legalitate privind hotărârile puse pe ordinea de zi;</w:t>
      </w:r>
    </w:p>
    <w:p w:rsidR="00634918" w:rsidRPr="00634918" w:rsidRDefault="00634918" w:rsidP="00634918">
      <w:pPr>
        <w:numPr>
          <w:ilvl w:val="0"/>
          <w:numId w:val="20"/>
        </w:numPr>
        <w:spacing w:line="360" w:lineRule="auto"/>
        <w:jc w:val="both"/>
        <w:rPr>
          <w:sz w:val="28"/>
          <w:szCs w:val="28"/>
        </w:rPr>
      </w:pPr>
      <w:r w:rsidRPr="00634918">
        <w:rPr>
          <w:rFonts w:ascii="Times New Roman" w:hAnsi="Times New Roman"/>
          <w:sz w:val="28"/>
          <w:szCs w:val="28"/>
        </w:rPr>
        <w:lastRenderedPageBreak/>
        <w:t>Participă la şedinţele consiliului local şi ale comisiilor consiliului loca</w:t>
      </w:r>
      <w:r>
        <w:rPr>
          <w:rFonts w:ascii="Times New Roman" w:hAnsi="Times New Roman"/>
          <w:sz w:val="28"/>
          <w:szCs w:val="28"/>
        </w:rPr>
        <w:t>l</w:t>
      </w:r>
    </w:p>
    <w:p w:rsidR="00634918" w:rsidRPr="00634918" w:rsidRDefault="00634918" w:rsidP="00634918">
      <w:pPr>
        <w:spacing w:line="360" w:lineRule="auto"/>
        <w:jc w:val="both"/>
        <w:rPr>
          <w:rFonts w:ascii="Times New Roman" w:hAnsi="Times New Roman"/>
          <w:b/>
          <w:sz w:val="28"/>
          <w:szCs w:val="28"/>
        </w:rPr>
      </w:pPr>
      <w:r w:rsidRPr="00634918">
        <w:rPr>
          <w:rFonts w:ascii="Times New Roman" w:hAnsi="Times New Roman"/>
          <w:b/>
          <w:sz w:val="28"/>
          <w:szCs w:val="28"/>
        </w:rPr>
        <w:tab/>
        <w:t>Relații</w:t>
      </w:r>
    </w:p>
    <w:p w:rsidR="00634918" w:rsidRPr="00634918" w:rsidRDefault="00634918" w:rsidP="00634918">
      <w:pPr>
        <w:numPr>
          <w:ilvl w:val="0"/>
          <w:numId w:val="16"/>
        </w:numPr>
        <w:spacing w:line="360" w:lineRule="auto"/>
        <w:jc w:val="both"/>
        <w:rPr>
          <w:rFonts w:ascii="Times New Roman" w:hAnsi="Times New Roman"/>
          <w:sz w:val="28"/>
          <w:szCs w:val="28"/>
        </w:rPr>
      </w:pPr>
      <w:r w:rsidRPr="00634918">
        <w:rPr>
          <w:rFonts w:ascii="Times New Roman" w:hAnsi="Times New Roman"/>
          <w:b/>
          <w:sz w:val="28"/>
          <w:szCs w:val="28"/>
        </w:rPr>
        <w:t xml:space="preserve">ierarhice  : </w:t>
      </w:r>
      <w:r w:rsidRPr="00634918">
        <w:rPr>
          <w:rFonts w:ascii="Times New Roman" w:hAnsi="Times New Roman"/>
          <w:sz w:val="28"/>
          <w:szCs w:val="28"/>
        </w:rPr>
        <w:t>subordonat față de Primar și față de secretarul general al UAT Oraș Bălan</w:t>
      </w:r>
    </w:p>
    <w:p w:rsidR="00634918" w:rsidRPr="00634918" w:rsidRDefault="00634918" w:rsidP="00634918">
      <w:pPr>
        <w:numPr>
          <w:ilvl w:val="0"/>
          <w:numId w:val="16"/>
        </w:numPr>
        <w:spacing w:line="360" w:lineRule="auto"/>
        <w:jc w:val="both"/>
        <w:rPr>
          <w:rFonts w:ascii="Times New Roman" w:hAnsi="Times New Roman"/>
          <w:sz w:val="28"/>
          <w:szCs w:val="28"/>
        </w:rPr>
      </w:pPr>
      <w:r w:rsidRPr="00634918">
        <w:rPr>
          <w:rFonts w:ascii="Times New Roman" w:hAnsi="Times New Roman"/>
          <w:b/>
          <w:sz w:val="28"/>
          <w:szCs w:val="28"/>
        </w:rPr>
        <w:t xml:space="preserve">de colaborare: </w:t>
      </w:r>
      <w:r w:rsidRPr="00634918">
        <w:rPr>
          <w:rFonts w:ascii="Times New Roman" w:hAnsi="Times New Roman"/>
          <w:sz w:val="28"/>
          <w:szCs w:val="28"/>
        </w:rPr>
        <w:t>toate compartimentele Primăriei oraşului Bălan, serviciile publice și instituțiile publice de interes local;</w:t>
      </w:r>
    </w:p>
    <w:p w:rsidR="00634918" w:rsidRPr="00634918" w:rsidRDefault="00634918" w:rsidP="00634918">
      <w:pPr>
        <w:numPr>
          <w:ilvl w:val="0"/>
          <w:numId w:val="16"/>
        </w:numPr>
        <w:spacing w:line="360" w:lineRule="auto"/>
        <w:jc w:val="both"/>
        <w:rPr>
          <w:rFonts w:ascii="Times New Roman" w:hAnsi="Times New Roman"/>
          <w:sz w:val="28"/>
          <w:szCs w:val="28"/>
        </w:rPr>
      </w:pPr>
      <w:r w:rsidRPr="00634918">
        <w:rPr>
          <w:rFonts w:ascii="Times New Roman" w:hAnsi="Times New Roman"/>
          <w:b/>
          <w:sz w:val="28"/>
          <w:szCs w:val="28"/>
        </w:rPr>
        <w:t>externe</w:t>
      </w:r>
      <w:r w:rsidRPr="00634918">
        <w:rPr>
          <w:rFonts w:ascii="Times New Roman" w:hAnsi="Times New Roman"/>
          <w:sz w:val="28"/>
          <w:szCs w:val="28"/>
        </w:rPr>
        <w:t>: conform mandatului încredințat</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sz w:val="28"/>
          <w:szCs w:val="28"/>
        </w:rPr>
        <w:tab/>
      </w:r>
      <w:r w:rsidRPr="00634918">
        <w:rPr>
          <w:rFonts w:ascii="Times New Roman" w:hAnsi="Times New Roman"/>
          <w:b/>
          <w:bCs/>
          <w:sz w:val="28"/>
          <w:szCs w:val="28"/>
        </w:rPr>
        <w:t>Delegare de atribuții</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b/>
          <w:bCs/>
          <w:sz w:val="28"/>
          <w:szCs w:val="28"/>
        </w:rPr>
        <w:tab/>
      </w:r>
      <w:r w:rsidRPr="00634918">
        <w:rPr>
          <w:rFonts w:ascii="Times New Roman" w:hAnsi="Times New Roman"/>
          <w:sz w:val="28"/>
          <w:szCs w:val="28"/>
          <w:u w:val="single"/>
        </w:rPr>
        <w:t>Pe perioada în care secretarul general al UAT Oraș Bălan</w:t>
      </w:r>
      <w:r w:rsidRPr="00634918">
        <w:rPr>
          <w:rFonts w:ascii="Times New Roman" w:hAnsi="Times New Roman"/>
          <w:sz w:val="28"/>
          <w:szCs w:val="28"/>
        </w:rPr>
        <w:t xml:space="preserve"> se află în concediu în condițiile legii sau </w:t>
      </w:r>
      <w:proofErr w:type="gramStart"/>
      <w:r w:rsidRPr="00634918">
        <w:rPr>
          <w:rFonts w:ascii="Times New Roman" w:hAnsi="Times New Roman"/>
          <w:sz w:val="28"/>
          <w:szCs w:val="28"/>
        </w:rPr>
        <w:t>este</w:t>
      </w:r>
      <w:proofErr w:type="gramEnd"/>
      <w:r w:rsidRPr="00634918">
        <w:rPr>
          <w:rFonts w:ascii="Times New Roman" w:hAnsi="Times New Roman"/>
          <w:sz w:val="28"/>
          <w:szCs w:val="28"/>
        </w:rPr>
        <w:t xml:space="preserve"> delegat în condițiile art. 504 din Codul administrativ ori s eaflă în deplasare în interesul serviciului, consilierului juridic îi vor fi delegate următoarele atribuții:</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avizează proiectele de hotărâri şi contrasemnează pentru legalitate dispoziţiile primarului,;</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participă la şedinţele consiliului local;</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coordonează organizarea arhivei şi evidenţa statistică a hotărârilor consiliului local şi a dispoziţiilor primarului;</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asigură procedurile de convocare a consiliului local şi efectuarea lucrărilor de secretariat, comunicarea ordinii de zi, întocmirea procesului-verbal al şedinţelor consiliului local şi redactarea hotărârilor consiliului local;</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 xml:space="preserve">asigură pregătirea lucrărilor supuse dezbaterii consiliului local şi a comisiilor de specialitate ale acestuia; </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lastRenderedPageBreak/>
        <w:t>efectuează apelul nominal şi ţine evidenţa participării la şedinţele consiliului local, respectiv ale consiliului judeţean a consilierilor locali ;</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poate propune primarului înscrierea unor probleme în proiectul ordinii de zi a şedinţelor ordinare ale consiliului local;</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numără voturile şi consemnează rezultatul votării, pe care îl prezintă preşedintelui de şedinţă</w:t>
      </w:r>
    </w:p>
    <w:p w:rsidR="00634918" w:rsidRPr="00634918" w:rsidRDefault="00634918" w:rsidP="00634918">
      <w:pPr>
        <w:numPr>
          <w:ilvl w:val="0"/>
          <w:numId w:val="17"/>
        </w:numPr>
        <w:spacing w:line="360" w:lineRule="auto"/>
        <w:jc w:val="both"/>
        <w:rPr>
          <w:rFonts w:ascii="Times New Roman" w:hAnsi="Times New Roman" w:cs="Times New Roman"/>
          <w:color w:val="000000"/>
          <w:sz w:val="28"/>
          <w:szCs w:val="28"/>
        </w:rPr>
      </w:pPr>
      <w:r w:rsidRPr="00634918">
        <w:rPr>
          <w:rFonts w:ascii="Times New Roman" w:hAnsi="Times New Roman" w:cs="Times New Roman"/>
          <w:color w:val="000000"/>
          <w:sz w:val="28"/>
          <w:szCs w:val="28"/>
        </w:rPr>
        <w:t>informează preşedintele de şedinţă cu privire la cvorumul şi la majoritatea necesare pentru adoptarea fiecărei hotărâri a consiliului local;</w:t>
      </w:r>
    </w:p>
    <w:p w:rsidR="00634918" w:rsidRPr="00634918" w:rsidRDefault="00634918" w:rsidP="00634918">
      <w:pPr>
        <w:numPr>
          <w:ilvl w:val="0"/>
          <w:numId w:val="17"/>
        </w:numPr>
        <w:spacing w:line="360" w:lineRule="auto"/>
        <w:jc w:val="both"/>
        <w:rPr>
          <w:rFonts w:ascii="Times New Roman" w:hAnsi="Times New Roman"/>
          <w:sz w:val="28"/>
          <w:szCs w:val="28"/>
        </w:rPr>
      </w:pPr>
      <w:r w:rsidRPr="00634918">
        <w:rPr>
          <w:rFonts w:ascii="Times New Roman" w:hAnsi="Times New Roman" w:cs="Times New Roman"/>
          <w:color w:val="000000"/>
          <w:sz w:val="28"/>
          <w:szCs w:val="28"/>
        </w:rPr>
        <w:t>asigură întocmirea dosarelor de şedinţă, legarea, numerotarea paginilor, semnarea şi ştampilarea acestora;</w:t>
      </w:r>
    </w:p>
    <w:p w:rsidR="00634918" w:rsidRPr="00634918" w:rsidRDefault="00634918" w:rsidP="00634918">
      <w:pPr>
        <w:numPr>
          <w:ilvl w:val="0"/>
          <w:numId w:val="17"/>
        </w:numPr>
        <w:spacing w:line="360" w:lineRule="auto"/>
        <w:jc w:val="both"/>
        <w:rPr>
          <w:rFonts w:ascii="Times New Roman" w:hAnsi="Times New Roman"/>
          <w:sz w:val="28"/>
          <w:szCs w:val="28"/>
        </w:rPr>
      </w:pPr>
      <w:proofErr w:type="gramStart"/>
      <w:r w:rsidRPr="00634918">
        <w:rPr>
          <w:rFonts w:ascii="Times New Roman" w:hAnsi="Times New Roman" w:cs="Times New Roman"/>
          <w:color w:val="000000"/>
          <w:sz w:val="28"/>
          <w:szCs w:val="28"/>
        </w:rPr>
        <w:t>urmăreşte</w:t>
      </w:r>
      <w:proofErr w:type="gramEnd"/>
      <w:r w:rsidRPr="00634918">
        <w:rPr>
          <w:rFonts w:ascii="Times New Roman" w:hAnsi="Times New Roman" w:cs="Times New Roman"/>
          <w:color w:val="000000"/>
          <w:sz w:val="28"/>
          <w:szCs w:val="28"/>
        </w:rPr>
        <w:t xml:space="preserve"> ca la deliberarea şi adoptarea unor hotărâri ale consiliului local să nu ia parte consilierii locali  care se încadrează în dispoziţiile art. 228 alin. (2) din Codul administrativ; informează preşedintele de şedinţă  cu privire la asemenea situaţii şi face cunoscute sancţiunile prevăzute de lege în asemenea cazuri;</w:t>
      </w:r>
    </w:p>
    <w:p w:rsidR="00634918" w:rsidRPr="00634918" w:rsidRDefault="00634918" w:rsidP="00634918">
      <w:pPr>
        <w:spacing w:line="360" w:lineRule="auto"/>
        <w:jc w:val="both"/>
        <w:rPr>
          <w:rFonts w:ascii="Times New Roman" w:hAnsi="Times New Roman"/>
          <w:sz w:val="28"/>
          <w:szCs w:val="28"/>
        </w:rPr>
      </w:pPr>
      <w:r w:rsidRPr="00634918">
        <w:rPr>
          <w:rFonts w:ascii="Times New Roman" w:hAnsi="Times New Roman"/>
          <w:b/>
          <w:sz w:val="28"/>
          <w:szCs w:val="28"/>
        </w:rPr>
        <w:tab/>
        <w:t xml:space="preserve">PROGRAM DE </w:t>
      </w:r>
      <w:proofErr w:type="gramStart"/>
      <w:r w:rsidRPr="00634918">
        <w:rPr>
          <w:rFonts w:ascii="Times New Roman" w:hAnsi="Times New Roman"/>
          <w:b/>
          <w:sz w:val="28"/>
          <w:szCs w:val="28"/>
        </w:rPr>
        <w:t>LUCRU :</w:t>
      </w:r>
      <w:proofErr w:type="gramEnd"/>
      <w:r w:rsidRPr="00634918">
        <w:rPr>
          <w:rFonts w:ascii="Times New Roman" w:hAnsi="Times New Roman"/>
          <w:b/>
          <w:sz w:val="28"/>
          <w:szCs w:val="28"/>
        </w:rPr>
        <w:t xml:space="preserve"> </w:t>
      </w:r>
      <w:r w:rsidRPr="00634918">
        <w:rPr>
          <w:rFonts w:ascii="Times New Roman" w:hAnsi="Times New Roman"/>
          <w:sz w:val="28"/>
          <w:szCs w:val="28"/>
        </w:rPr>
        <w:t>activitate curentă în cadrul Primăriei conform programului de lucru stabilit în conformitate cu prevederile legale în vigoare: 8 ore/zi; 40 de ore/săptămână.</w:t>
      </w:r>
    </w:p>
    <w:p w:rsidR="00634918" w:rsidRPr="00634918" w:rsidRDefault="00634918" w:rsidP="00634918">
      <w:pPr>
        <w:spacing w:line="360" w:lineRule="auto"/>
        <w:jc w:val="both"/>
        <w:rPr>
          <w:sz w:val="28"/>
          <w:szCs w:val="28"/>
        </w:rPr>
      </w:pPr>
      <w:r w:rsidRPr="00634918">
        <w:rPr>
          <w:rFonts w:ascii="Times New Roman" w:hAnsi="Times New Roman"/>
          <w:b/>
          <w:sz w:val="28"/>
          <w:szCs w:val="28"/>
        </w:rPr>
        <w:tab/>
      </w:r>
      <w:proofErr w:type="gramStart"/>
      <w:r w:rsidRPr="00634918">
        <w:rPr>
          <w:rFonts w:ascii="Times New Roman" w:hAnsi="Times New Roman"/>
          <w:b/>
          <w:sz w:val="28"/>
          <w:szCs w:val="28"/>
        </w:rPr>
        <w:t>S</w:t>
      </w:r>
      <w:r w:rsidRPr="00634918">
        <w:rPr>
          <w:rFonts w:ascii="Times New Roman" w:hAnsi="Times New Roman"/>
          <w:b/>
          <w:bCs/>
          <w:iCs/>
          <w:sz w:val="28"/>
          <w:szCs w:val="28"/>
        </w:rPr>
        <w:t xml:space="preserve">ALARIZARE </w:t>
      </w:r>
      <w:r w:rsidRPr="00634918">
        <w:rPr>
          <w:rStyle w:val="do1"/>
          <w:rFonts w:ascii="Times New Roman" w:hAnsi="Times New Roman"/>
          <w:sz w:val="28"/>
          <w:szCs w:val="28"/>
        </w:rPr>
        <w:t>Legea nr.</w:t>
      </w:r>
      <w:proofErr w:type="gramEnd"/>
      <w:r w:rsidRPr="00634918">
        <w:rPr>
          <w:rStyle w:val="do1"/>
          <w:rFonts w:ascii="Times New Roman" w:hAnsi="Times New Roman"/>
          <w:sz w:val="28"/>
          <w:szCs w:val="28"/>
        </w:rPr>
        <w:t xml:space="preserve"> 153 /2017 cadru privind </w:t>
      </w:r>
      <w:proofErr w:type="gramStart"/>
      <w:r w:rsidRPr="00634918">
        <w:rPr>
          <w:rStyle w:val="do1"/>
          <w:rFonts w:ascii="Times New Roman" w:hAnsi="Times New Roman"/>
          <w:sz w:val="28"/>
          <w:szCs w:val="28"/>
        </w:rPr>
        <w:t>salarizarea  personalului</w:t>
      </w:r>
      <w:proofErr w:type="gramEnd"/>
      <w:r w:rsidRPr="00634918">
        <w:rPr>
          <w:rStyle w:val="do1"/>
          <w:rFonts w:ascii="Times New Roman" w:hAnsi="Times New Roman"/>
          <w:sz w:val="28"/>
          <w:szCs w:val="28"/>
        </w:rPr>
        <w:t xml:space="preserve"> plătit din fonduri publice și hotărârii consiliului local Bălan în vigoare.</w:t>
      </w:r>
    </w:p>
    <w:p w:rsidR="00634918" w:rsidRDefault="00634918" w:rsidP="007C27D2">
      <w:pPr>
        <w:pStyle w:val="NormalWeb"/>
        <w:shd w:val="clear" w:color="auto" w:fill="FFFFFF"/>
        <w:spacing w:before="0" w:beforeAutospacing="0" w:after="225" w:afterAutospacing="0" w:line="360" w:lineRule="atLeast"/>
        <w:ind w:left="2160"/>
        <w:jc w:val="both"/>
        <w:textAlignment w:val="baseline"/>
        <w:rPr>
          <w:sz w:val="28"/>
          <w:szCs w:val="28"/>
        </w:rPr>
      </w:pPr>
    </w:p>
    <w:p w:rsidR="00BD0444" w:rsidRDefault="00634918" w:rsidP="007C27D2">
      <w:pPr>
        <w:pStyle w:val="NormalWeb"/>
        <w:shd w:val="clear" w:color="auto" w:fill="FFFFFF"/>
        <w:spacing w:before="0" w:beforeAutospacing="0" w:after="225" w:afterAutospacing="0" w:line="360" w:lineRule="atLeast"/>
        <w:ind w:left="2160"/>
        <w:jc w:val="both"/>
        <w:textAlignment w:val="baseline"/>
        <w:rPr>
          <w:sz w:val="28"/>
          <w:szCs w:val="28"/>
        </w:rPr>
      </w:pPr>
      <w:r>
        <w:rPr>
          <w:sz w:val="28"/>
          <w:szCs w:val="28"/>
        </w:rPr>
        <w:t>Bălan, 24.04.2023</w:t>
      </w:r>
    </w:p>
    <w:p w:rsidR="004B0E7D" w:rsidRDefault="004B0E7D" w:rsidP="004B0E7D">
      <w:pPr>
        <w:pStyle w:val="NormalWeb"/>
        <w:shd w:val="clear" w:color="auto" w:fill="FFFFFF"/>
        <w:spacing w:before="0" w:beforeAutospacing="0" w:after="225" w:afterAutospacing="0" w:line="360" w:lineRule="atLeast"/>
        <w:ind w:left="2160"/>
        <w:jc w:val="center"/>
        <w:textAlignment w:val="baseline"/>
        <w:rPr>
          <w:sz w:val="28"/>
          <w:szCs w:val="28"/>
        </w:rPr>
      </w:pPr>
      <w:r>
        <w:rPr>
          <w:sz w:val="28"/>
          <w:szCs w:val="28"/>
        </w:rPr>
        <w:t>PRIMAR,</w:t>
      </w:r>
    </w:p>
    <w:p w:rsidR="004B0E7D" w:rsidRDefault="004B0E7D" w:rsidP="004B0E7D">
      <w:pPr>
        <w:pStyle w:val="NormalWeb"/>
        <w:shd w:val="clear" w:color="auto" w:fill="FFFFFF"/>
        <w:spacing w:before="0" w:beforeAutospacing="0" w:after="225" w:afterAutospacing="0" w:line="360" w:lineRule="atLeast"/>
        <w:ind w:left="2160"/>
        <w:jc w:val="center"/>
        <w:textAlignment w:val="baseline"/>
        <w:rPr>
          <w:sz w:val="28"/>
          <w:szCs w:val="28"/>
        </w:rPr>
      </w:pPr>
      <w:r>
        <w:rPr>
          <w:sz w:val="28"/>
          <w:szCs w:val="28"/>
        </w:rPr>
        <w:t>IOJIBAN GHEORGHE</w:t>
      </w:r>
    </w:p>
    <w:p w:rsidR="004B0E7D" w:rsidRDefault="004B0E7D" w:rsidP="007C27D2">
      <w:pPr>
        <w:pStyle w:val="NormalWeb"/>
        <w:shd w:val="clear" w:color="auto" w:fill="FFFFFF"/>
        <w:spacing w:before="0" w:beforeAutospacing="0" w:after="225" w:afterAutospacing="0" w:line="360" w:lineRule="atLeast"/>
        <w:ind w:left="2160"/>
        <w:jc w:val="both"/>
        <w:textAlignment w:val="baseline"/>
        <w:rPr>
          <w:sz w:val="28"/>
          <w:szCs w:val="28"/>
        </w:rPr>
      </w:pPr>
    </w:p>
    <w:p w:rsidR="00BD0444" w:rsidRPr="00333125" w:rsidRDefault="00BD0444" w:rsidP="00BD0444">
      <w:pPr>
        <w:pStyle w:val="NormalWeb"/>
        <w:shd w:val="clear" w:color="auto" w:fill="FFFFFF"/>
        <w:spacing w:before="0" w:beforeAutospacing="0" w:after="225" w:afterAutospacing="0" w:line="360" w:lineRule="atLeast"/>
        <w:jc w:val="both"/>
        <w:textAlignment w:val="baseline"/>
        <w:rPr>
          <w:sz w:val="28"/>
          <w:szCs w:val="28"/>
        </w:rPr>
      </w:pPr>
    </w:p>
    <w:p w:rsidR="003C0C65" w:rsidRPr="00333125" w:rsidRDefault="003C0C65" w:rsidP="003C0C65">
      <w:pPr>
        <w:pStyle w:val="Standard"/>
        <w:jc w:val="both"/>
        <w:rPr>
          <w:rFonts w:cs="Times New Roman"/>
          <w:b/>
          <w:bCs/>
          <w:sz w:val="28"/>
          <w:szCs w:val="28"/>
        </w:rPr>
      </w:pPr>
    </w:p>
    <w:p w:rsidR="003C0C65" w:rsidRPr="00333125" w:rsidRDefault="003C0C65" w:rsidP="003C0C65">
      <w:pPr>
        <w:pStyle w:val="Standard"/>
        <w:ind w:left="720"/>
        <w:jc w:val="both"/>
        <w:rPr>
          <w:rFonts w:cs="Times New Roman"/>
          <w:bCs/>
          <w:sz w:val="28"/>
          <w:szCs w:val="28"/>
        </w:rPr>
      </w:pPr>
    </w:p>
    <w:p w:rsidR="0092650C" w:rsidRDefault="0092650C"/>
    <w:sectPr w:rsidR="0092650C" w:rsidSect="009265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1CB3"/>
    <w:multiLevelType w:val="multilevel"/>
    <w:tmpl w:val="7B5E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A0B51"/>
    <w:multiLevelType w:val="hybridMultilevel"/>
    <w:tmpl w:val="E7B489B4"/>
    <w:lvl w:ilvl="0" w:tplc="C0D41E1E">
      <w:start w:val="1"/>
      <w:numFmt w:val="bullet"/>
      <w:lvlText w:val="-"/>
      <w:lvlJc w:val="left"/>
      <w:pPr>
        <w:ind w:left="1080" w:hanging="360"/>
      </w:pPr>
      <w:rPr>
        <w:rFonts w:ascii="Times New Roman" w:eastAsia="Lucida Sans Unicode"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227292"/>
    <w:multiLevelType w:val="multilevel"/>
    <w:tmpl w:val="122A1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310F4F"/>
    <w:multiLevelType w:val="multilevel"/>
    <w:tmpl w:val="1F36A1EA"/>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4">
    <w:nsid w:val="1EEB5CB0"/>
    <w:multiLevelType w:val="hybridMultilevel"/>
    <w:tmpl w:val="2C38D5F6"/>
    <w:lvl w:ilvl="0" w:tplc="BC8CC4F2">
      <w:start w:val="1"/>
      <w:numFmt w:val="decimal"/>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6C87673"/>
    <w:multiLevelType w:val="multilevel"/>
    <w:tmpl w:val="E63C1A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9136B0E"/>
    <w:multiLevelType w:val="hybridMultilevel"/>
    <w:tmpl w:val="D65C1804"/>
    <w:lvl w:ilvl="0" w:tplc="E97AAE44">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7">
    <w:nsid w:val="2AEB250C"/>
    <w:multiLevelType w:val="hybridMultilevel"/>
    <w:tmpl w:val="87ECEE38"/>
    <w:lvl w:ilvl="0" w:tplc="B0424228">
      <w:start w:val="1"/>
      <w:numFmt w:val="decimal"/>
      <w:lvlText w:val="%1."/>
      <w:lvlJc w:val="left"/>
      <w:pPr>
        <w:ind w:left="720" w:hanging="360"/>
      </w:pPr>
      <w:rPr>
        <w:rFonts w:hint="default"/>
        <w:b/>
        <w:color w:val="66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BA63BD"/>
    <w:multiLevelType w:val="hybridMultilevel"/>
    <w:tmpl w:val="E654D0E2"/>
    <w:lvl w:ilvl="0" w:tplc="C53290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52B6A01"/>
    <w:multiLevelType w:val="hybridMultilevel"/>
    <w:tmpl w:val="76645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DA4ED1"/>
    <w:multiLevelType w:val="hybridMultilevel"/>
    <w:tmpl w:val="35DA3604"/>
    <w:lvl w:ilvl="0" w:tplc="8B36049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ED0E6B"/>
    <w:multiLevelType w:val="hybridMultilevel"/>
    <w:tmpl w:val="4BA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946829"/>
    <w:multiLevelType w:val="multilevel"/>
    <w:tmpl w:val="6F7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D714F"/>
    <w:multiLevelType w:val="multilevel"/>
    <w:tmpl w:val="724AF2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F4B4453"/>
    <w:multiLevelType w:val="hybridMultilevel"/>
    <w:tmpl w:val="37484A1A"/>
    <w:lvl w:ilvl="0" w:tplc="E8F0D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7B4567D"/>
    <w:multiLevelType w:val="hybridMultilevel"/>
    <w:tmpl w:val="0360EBF0"/>
    <w:lvl w:ilvl="0" w:tplc="3BEC4E4A">
      <w:start w:val="1"/>
      <w:numFmt w:val="decimal"/>
      <w:lvlText w:val="%1"/>
      <w:lvlJc w:val="left"/>
      <w:pPr>
        <w:ind w:left="1080" w:hanging="360"/>
      </w:pPr>
      <w:rPr>
        <w:rFonts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0F72739"/>
    <w:multiLevelType w:val="multilevel"/>
    <w:tmpl w:val="BBC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D26B1"/>
    <w:multiLevelType w:val="hybridMultilevel"/>
    <w:tmpl w:val="D65C1804"/>
    <w:lvl w:ilvl="0" w:tplc="E97AAE44">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8">
    <w:nsid w:val="715935BD"/>
    <w:multiLevelType w:val="multilevel"/>
    <w:tmpl w:val="9EE0A5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790B75F0"/>
    <w:multiLevelType w:val="hybridMultilevel"/>
    <w:tmpl w:val="11D2E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8"/>
  </w:num>
  <w:num w:numId="5">
    <w:abstractNumId w:val="7"/>
  </w:num>
  <w:num w:numId="6">
    <w:abstractNumId w:val="11"/>
  </w:num>
  <w:num w:numId="7">
    <w:abstractNumId w:val="6"/>
  </w:num>
  <w:num w:numId="8">
    <w:abstractNumId w:val="17"/>
  </w:num>
  <w:num w:numId="9">
    <w:abstractNumId w:val="19"/>
  </w:num>
  <w:num w:numId="10">
    <w:abstractNumId w:val="15"/>
  </w:num>
  <w:num w:numId="11">
    <w:abstractNumId w:val="10"/>
  </w:num>
  <w:num w:numId="12">
    <w:abstractNumId w:val="4"/>
  </w:num>
  <w:num w:numId="13">
    <w:abstractNumId w:val="0"/>
  </w:num>
  <w:num w:numId="14">
    <w:abstractNumId w:val="12"/>
  </w:num>
  <w:num w:numId="15">
    <w:abstractNumId w:val="16"/>
  </w:num>
  <w:num w:numId="16">
    <w:abstractNumId w:val="2"/>
  </w:num>
  <w:num w:numId="17">
    <w:abstractNumId w:val="13"/>
  </w:num>
  <w:num w:numId="18">
    <w:abstractNumId w:val="18"/>
  </w:num>
  <w:num w:numId="19">
    <w:abstractNumId w:val="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C12B1"/>
    <w:rsid w:val="00021B9C"/>
    <w:rsid w:val="001B01D0"/>
    <w:rsid w:val="00333125"/>
    <w:rsid w:val="003C0C65"/>
    <w:rsid w:val="003C2A30"/>
    <w:rsid w:val="00402E44"/>
    <w:rsid w:val="004B0E7D"/>
    <w:rsid w:val="005A03AB"/>
    <w:rsid w:val="00621CA5"/>
    <w:rsid w:val="00634918"/>
    <w:rsid w:val="00650236"/>
    <w:rsid w:val="0066444C"/>
    <w:rsid w:val="00797435"/>
    <w:rsid w:val="007C27D2"/>
    <w:rsid w:val="00850194"/>
    <w:rsid w:val="0092650C"/>
    <w:rsid w:val="00A4728D"/>
    <w:rsid w:val="00B375F2"/>
    <w:rsid w:val="00B61E14"/>
    <w:rsid w:val="00BD0444"/>
    <w:rsid w:val="00E90D48"/>
    <w:rsid w:val="00F34218"/>
    <w:rsid w:val="00F765E9"/>
    <w:rsid w:val="00FC12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0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FC1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ro-RO"/>
    </w:rPr>
  </w:style>
  <w:style w:type="character" w:styleId="Hyperlink">
    <w:name w:val="Hyperlink"/>
    <w:basedOn w:val="Fontdeparagrafimplicit"/>
    <w:uiPriority w:val="99"/>
    <w:unhideWhenUsed/>
    <w:rsid w:val="00FC12B1"/>
    <w:rPr>
      <w:color w:val="0000FF" w:themeColor="hyperlink"/>
      <w:u w:val="single"/>
    </w:rPr>
  </w:style>
  <w:style w:type="paragraph" w:styleId="NormalWeb">
    <w:name w:val="Normal (Web)"/>
    <w:basedOn w:val="Normal"/>
    <w:uiPriority w:val="99"/>
    <w:semiHidden/>
    <w:unhideWhenUsed/>
    <w:rsid w:val="003C0C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obust">
    <w:name w:val="Strong"/>
    <w:basedOn w:val="Fontdeparagrafimplicit"/>
    <w:uiPriority w:val="22"/>
    <w:qFormat/>
    <w:rsid w:val="003C0C65"/>
    <w:rPr>
      <w:b/>
      <w:bCs/>
    </w:rPr>
  </w:style>
  <w:style w:type="paragraph" w:styleId="Frspaiere">
    <w:name w:val="No Spacing"/>
    <w:uiPriority w:val="1"/>
    <w:qFormat/>
    <w:rsid w:val="004B0E7D"/>
    <w:pPr>
      <w:spacing w:after="0" w:line="240" w:lineRule="auto"/>
    </w:pPr>
  </w:style>
  <w:style w:type="paragraph" w:styleId="Listparagraf">
    <w:name w:val="List Paragraph"/>
    <w:basedOn w:val="Normal"/>
    <w:uiPriority w:val="34"/>
    <w:qFormat/>
    <w:rsid w:val="00634918"/>
    <w:pPr>
      <w:ind w:left="720"/>
      <w:contextualSpacing/>
    </w:pPr>
  </w:style>
  <w:style w:type="character" w:customStyle="1" w:styleId="do1">
    <w:name w:val="do1"/>
    <w:basedOn w:val="Fontdeparagrafimplicit"/>
    <w:qFormat/>
    <w:rsid w:val="00634918"/>
    <w:rPr>
      <w:b/>
      <w:bCs/>
      <w:sz w:val="26"/>
      <w:szCs w:val="26"/>
    </w:rPr>
  </w:style>
</w:styles>
</file>

<file path=word/webSettings.xml><?xml version="1.0" encoding="utf-8"?>
<w:webSettings xmlns:r="http://schemas.openxmlformats.org/officeDocument/2006/relationships" xmlns:w="http://schemas.openxmlformats.org/wordprocessingml/2006/main">
  <w:divs>
    <w:div w:id="4569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orasulbalan.ro" TargetMode="External"/><Relationship Id="rId5" Type="http://schemas.openxmlformats.org/officeDocument/2006/relationships/hyperlink" Target="http://www.balan.go.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3462</Words>
  <Characters>19740</Characters>
  <Application>Microsoft Office Word</Application>
  <DocSecurity>0</DocSecurity>
  <Lines>164</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 umane</dc:creator>
  <cp:lastModifiedBy>resurse umane</cp:lastModifiedBy>
  <cp:revision>3</cp:revision>
  <dcterms:created xsi:type="dcterms:W3CDTF">2023-04-27T11:19:00Z</dcterms:created>
  <dcterms:modified xsi:type="dcterms:W3CDTF">2023-04-27T11:22:00Z</dcterms:modified>
</cp:coreProperties>
</file>